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docx" ContentType="application/vnd.openxmlformats-officedocument.wordprocessingml.document"/>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2.xml" ContentType="application/vnd.openxmlformats-officedocument.drawingml.diagramData+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0CD6D" w14:textId="6F6F87E3" w:rsidR="00CA082E" w:rsidRDefault="0085344B" w:rsidP="00AA3361">
      <w:pPr>
        <w:pStyle w:val="Default"/>
        <w:spacing w:before="100" w:beforeAutospacing="1" w:after="120"/>
        <w:jc w:val="both"/>
        <w:rPr>
          <w:rFonts w:ascii="Times New Roman" w:hAnsi="Times New Roman" w:cs="Times New Roman"/>
          <w:b/>
        </w:rPr>
      </w:pPr>
      <w:r>
        <w:rPr>
          <w:rFonts w:ascii="Times New Roman" w:hAnsi="Times New Roman" w:cs="Times New Roman"/>
          <w:b/>
        </w:rPr>
        <w:t xml:space="preserve"> </w:t>
      </w:r>
    </w:p>
    <w:p w14:paraId="32D28AC5" w14:textId="77777777" w:rsidR="00CA082E" w:rsidRDefault="00CA082E" w:rsidP="00AA3361">
      <w:pPr>
        <w:pStyle w:val="Default"/>
        <w:spacing w:before="100" w:beforeAutospacing="1" w:after="120"/>
        <w:jc w:val="both"/>
        <w:rPr>
          <w:rFonts w:ascii="Times New Roman" w:hAnsi="Times New Roman" w:cs="Times New Roman"/>
          <w:b/>
        </w:rPr>
      </w:pPr>
    </w:p>
    <w:p w14:paraId="1118E0F7" w14:textId="77777777" w:rsidR="00CA082E" w:rsidRDefault="00CA082E" w:rsidP="00AA3361">
      <w:pPr>
        <w:pStyle w:val="Default"/>
        <w:spacing w:before="100" w:beforeAutospacing="1" w:after="120"/>
        <w:jc w:val="both"/>
        <w:rPr>
          <w:rFonts w:ascii="Times New Roman" w:hAnsi="Times New Roman" w:cs="Times New Roman"/>
          <w:b/>
        </w:rPr>
      </w:pPr>
    </w:p>
    <w:p w14:paraId="47B7781B" w14:textId="77777777" w:rsidR="00CA082E" w:rsidRDefault="00CA082E" w:rsidP="00AA3361">
      <w:pPr>
        <w:pStyle w:val="Default"/>
        <w:spacing w:before="100" w:beforeAutospacing="1" w:after="120"/>
        <w:jc w:val="both"/>
        <w:rPr>
          <w:rFonts w:ascii="Times New Roman" w:hAnsi="Times New Roman" w:cs="Times New Roman"/>
          <w:b/>
        </w:rPr>
      </w:pPr>
    </w:p>
    <w:p w14:paraId="3DCF47C3" w14:textId="77777777" w:rsidR="00CA082E" w:rsidRDefault="00CA082E" w:rsidP="00AA3361">
      <w:pPr>
        <w:pStyle w:val="Default"/>
        <w:spacing w:before="100" w:beforeAutospacing="1" w:after="120"/>
        <w:jc w:val="both"/>
        <w:rPr>
          <w:rFonts w:ascii="Times New Roman" w:hAnsi="Times New Roman" w:cs="Times New Roman"/>
          <w:b/>
        </w:rPr>
      </w:pPr>
    </w:p>
    <w:p w14:paraId="6AEEAA76" w14:textId="71A114DF" w:rsidR="004D634C" w:rsidRPr="00E87E9A" w:rsidRDefault="004D634C" w:rsidP="005A6B57">
      <w:pPr>
        <w:spacing w:after="0" w:line="240" w:lineRule="auto"/>
        <w:ind w:right="-14"/>
        <w:jc w:val="center"/>
        <w:rPr>
          <w:rFonts w:eastAsia="Arial"/>
          <w:b/>
          <w:position w:val="-1"/>
          <w:sz w:val="58"/>
          <w:szCs w:val="58"/>
        </w:rPr>
      </w:pPr>
      <w:r w:rsidRPr="00E87E9A">
        <w:rPr>
          <w:rFonts w:eastAsia="Arial"/>
          <w:b/>
          <w:position w:val="-1"/>
          <w:sz w:val="58"/>
          <w:szCs w:val="58"/>
        </w:rPr>
        <w:t>Catholic School</w:t>
      </w:r>
      <w:r w:rsidR="00041935" w:rsidRPr="00E87E9A">
        <w:rPr>
          <w:rFonts w:eastAsia="Arial"/>
          <w:b/>
          <w:position w:val="-1"/>
          <w:sz w:val="58"/>
          <w:szCs w:val="58"/>
        </w:rPr>
        <w:t xml:space="preserve"> </w:t>
      </w:r>
      <w:r w:rsidRPr="00E87E9A">
        <w:rPr>
          <w:rFonts w:eastAsia="Arial"/>
          <w:b/>
          <w:position w:val="-1"/>
          <w:sz w:val="58"/>
          <w:szCs w:val="58"/>
        </w:rPr>
        <w:t>Community</w:t>
      </w:r>
      <w:r w:rsidR="00041935" w:rsidRPr="00E87E9A">
        <w:rPr>
          <w:rFonts w:eastAsia="Arial"/>
          <w:b/>
          <w:position w:val="-1"/>
          <w:sz w:val="58"/>
          <w:szCs w:val="58"/>
        </w:rPr>
        <w:t xml:space="preserve"> </w:t>
      </w:r>
      <w:r w:rsidRPr="00E87E9A">
        <w:rPr>
          <w:rFonts w:eastAsia="Arial"/>
          <w:b/>
          <w:position w:val="-1"/>
          <w:sz w:val="58"/>
          <w:szCs w:val="58"/>
        </w:rPr>
        <w:t>Council</w:t>
      </w:r>
    </w:p>
    <w:p w14:paraId="610E714C" w14:textId="77777777" w:rsidR="004D634C" w:rsidRPr="00D50EF0" w:rsidRDefault="004D634C" w:rsidP="004D634C">
      <w:pPr>
        <w:jc w:val="center"/>
        <w:rPr>
          <w:rFonts w:eastAsia="Arial"/>
          <w:b/>
          <w:position w:val="-1"/>
          <w:sz w:val="72"/>
          <w:szCs w:val="72"/>
        </w:rPr>
      </w:pPr>
    </w:p>
    <w:p w14:paraId="021D47E8" w14:textId="4CC9A1BE" w:rsidR="004D634C" w:rsidRPr="00D50EF0" w:rsidRDefault="004D634C" w:rsidP="005A6B57">
      <w:pPr>
        <w:jc w:val="center"/>
        <w:rPr>
          <w:rFonts w:eastAsia="Arial"/>
          <w:b/>
          <w:position w:val="-1"/>
          <w:sz w:val="72"/>
          <w:szCs w:val="72"/>
        </w:rPr>
      </w:pPr>
      <w:r w:rsidRPr="00D50EF0">
        <w:rPr>
          <w:rFonts w:eastAsia="Arial"/>
          <w:b/>
          <w:position w:val="-1"/>
          <w:sz w:val="72"/>
          <w:szCs w:val="72"/>
        </w:rPr>
        <w:t xml:space="preserve">Guide </w:t>
      </w:r>
      <w:r w:rsidR="00976F28">
        <w:rPr>
          <w:rFonts w:eastAsia="Arial"/>
          <w:b/>
          <w:position w:val="-1"/>
          <w:sz w:val="72"/>
          <w:szCs w:val="72"/>
        </w:rPr>
        <w:t>for Members</w:t>
      </w:r>
    </w:p>
    <w:p w14:paraId="46561B93" w14:textId="52C097F0" w:rsidR="00CA082E" w:rsidRDefault="00CA082E" w:rsidP="00AA3361">
      <w:pPr>
        <w:pStyle w:val="Default"/>
        <w:spacing w:before="100" w:beforeAutospacing="1" w:after="120"/>
        <w:jc w:val="both"/>
        <w:rPr>
          <w:rFonts w:ascii="Times New Roman" w:hAnsi="Times New Roman" w:cs="Times New Roman"/>
          <w:b/>
        </w:rPr>
      </w:pPr>
    </w:p>
    <w:p w14:paraId="4191B9AA" w14:textId="7FD8A0D2" w:rsidR="004D634C" w:rsidRDefault="004D634C" w:rsidP="00AA3361">
      <w:pPr>
        <w:pStyle w:val="Default"/>
        <w:spacing w:before="100" w:beforeAutospacing="1" w:after="120"/>
        <w:jc w:val="both"/>
        <w:rPr>
          <w:rFonts w:ascii="Times New Roman" w:hAnsi="Times New Roman" w:cs="Times New Roman"/>
          <w:b/>
        </w:rPr>
      </w:pPr>
    </w:p>
    <w:p w14:paraId="349EA561" w14:textId="77777777" w:rsidR="00726817" w:rsidRDefault="00726817" w:rsidP="00AA3361">
      <w:pPr>
        <w:pStyle w:val="Default"/>
        <w:spacing w:before="100" w:beforeAutospacing="1" w:after="120"/>
        <w:jc w:val="both"/>
        <w:rPr>
          <w:rFonts w:ascii="Times New Roman" w:hAnsi="Times New Roman" w:cs="Times New Roman"/>
          <w:b/>
        </w:rPr>
      </w:pPr>
    </w:p>
    <w:p w14:paraId="3F7E1179" w14:textId="627114A3" w:rsidR="004D634C" w:rsidRDefault="004D634C" w:rsidP="00AA3361">
      <w:pPr>
        <w:pStyle w:val="Default"/>
        <w:spacing w:before="100" w:beforeAutospacing="1" w:after="120"/>
        <w:jc w:val="both"/>
        <w:rPr>
          <w:rFonts w:ascii="Times New Roman" w:hAnsi="Times New Roman" w:cs="Times New Roman"/>
          <w:b/>
        </w:rPr>
      </w:pPr>
    </w:p>
    <w:p w14:paraId="2731AE92" w14:textId="3802EC75" w:rsidR="004D634C" w:rsidRDefault="004D634C" w:rsidP="00AA3361">
      <w:pPr>
        <w:pStyle w:val="Default"/>
        <w:spacing w:before="100" w:beforeAutospacing="1" w:after="120"/>
        <w:jc w:val="both"/>
        <w:rPr>
          <w:rFonts w:ascii="Times New Roman" w:hAnsi="Times New Roman" w:cs="Times New Roman"/>
          <w:b/>
        </w:rPr>
      </w:pPr>
    </w:p>
    <w:p w14:paraId="6336210A" w14:textId="7D37EA94" w:rsidR="004D634C" w:rsidRPr="00726817" w:rsidRDefault="005A1E6A" w:rsidP="00726817">
      <w:pPr>
        <w:pStyle w:val="Default"/>
        <w:spacing w:before="100" w:beforeAutospacing="1" w:after="120"/>
        <w:jc w:val="center"/>
        <w:rPr>
          <w:rFonts w:ascii="Times New Roman" w:hAnsi="Times New Roman" w:cs="Times New Roman"/>
          <w:b/>
          <w:sz w:val="56"/>
          <w:szCs w:val="56"/>
        </w:rPr>
      </w:pPr>
      <w:r>
        <w:rPr>
          <w:rFonts w:ascii="Times New Roman" w:hAnsi="Times New Roman" w:cs="Times New Roman"/>
          <w:b/>
          <w:sz w:val="56"/>
          <w:szCs w:val="56"/>
        </w:rPr>
        <w:t>M</w:t>
      </w:r>
      <w:r w:rsidR="00761E9D">
        <w:rPr>
          <w:rFonts w:ascii="Times New Roman" w:hAnsi="Times New Roman" w:cs="Times New Roman"/>
          <w:b/>
          <w:sz w:val="56"/>
          <w:szCs w:val="56"/>
        </w:rPr>
        <w:t>arch</w:t>
      </w:r>
      <w:r w:rsidR="00A94DFF" w:rsidRPr="00726817">
        <w:rPr>
          <w:rFonts w:ascii="Times New Roman" w:hAnsi="Times New Roman" w:cs="Times New Roman"/>
          <w:b/>
          <w:sz w:val="56"/>
          <w:szCs w:val="56"/>
        </w:rPr>
        <w:t xml:space="preserve"> 202</w:t>
      </w:r>
      <w:r>
        <w:rPr>
          <w:rFonts w:ascii="Times New Roman" w:hAnsi="Times New Roman" w:cs="Times New Roman"/>
          <w:b/>
          <w:sz w:val="56"/>
          <w:szCs w:val="56"/>
        </w:rPr>
        <w:t>3</w:t>
      </w:r>
    </w:p>
    <w:p w14:paraId="0D483C09" w14:textId="2733DA9F" w:rsidR="004D634C" w:rsidRDefault="004D634C" w:rsidP="00AA3361">
      <w:pPr>
        <w:pStyle w:val="Default"/>
        <w:spacing w:before="100" w:beforeAutospacing="1" w:after="120"/>
        <w:jc w:val="both"/>
        <w:rPr>
          <w:rFonts w:ascii="Times New Roman" w:hAnsi="Times New Roman" w:cs="Times New Roman"/>
          <w:b/>
        </w:rPr>
      </w:pPr>
    </w:p>
    <w:p w14:paraId="0B56C5D4" w14:textId="07C4F167" w:rsidR="004D634C" w:rsidRDefault="004D634C" w:rsidP="00AA3361">
      <w:pPr>
        <w:pStyle w:val="Default"/>
        <w:spacing w:before="100" w:beforeAutospacing="1" w:after="120"/>
        <w:jc w:val="both"/>
        <w:rPr>
          <w:rFonts w:ascii="Times New Roman" w:hAnsi="Times New Roman" w:cs="Times New Roman"/>
          <w:b/>
        </w:rPr>
      </w:pPr>
    </w:p>
    <w:p w14:paraId="296DA781" w14:textId="6EBFC458" w:rsidR="003C7D8B" w:rsidRDefault="003C7D8B" w:rsidP="00AA3361">
      <w:pPr>
        <w:pStyle w:val="Default"/>
        <w:spacing w:before="100" w:beforeAutospacing="1" w:after="120"/>
        <w:jc w:val="both"/>
        <w:rPr>
          <w:rFonts w:ascii="Times New Roman" w:hAnsi="Times New Roman" w:cs="Times New Roman"/>
          <w:b/>
        </w:rPr>
      </w:pPr>
    </w:p>
    <w:p w14:paraId="4ABF768F" w14:textId="4746ACC8" w:rsidR="004D73FD" w:rsidRDefault="006509CA" w:rsidP="004D73FD">
      <w:pPr>
        <w:pStyle w:val="Default"/>
        <w:spacing w:before="100" w:beforeAutospacing="1" w:after="120"/>
        <w:jc w:val="center"/>
        <w:rPr>
          <w:rFonts w:ascii="Times New Roman" w:hAnsi="Times New Roman" w:cs="Times New Roman"/>
          <w:b/>
          <w:sz w:val="42"/>
          <w:szCs w:val="42"/>
        </w:rPr>
      </w:pPr>
      <w:r w:rsidRPr="008467CB">
        <w:rPr>
          <w:rFonts w:ascii="Times New Roman" w:hAnsi="Times New Roman" w:cs="Times New Roman"/>
          <w:b/>
          <w:sz w:val="42"/>
          <w:szCs w:val="42"/>
        </w:rPr>
        <w:t xml:space="preserve">Catholic School Community Council </w:t>
      </w:r>
      <w:r w:rsidR="008467CB" w:rsidRPr="008467CB">
        <w:rPr>
          <w:rFonts w:ascii="Times New Roman" w:hAnsi="Times New Roman" w:cs="Times New Roman"/>
          <w:b/>
          <w:sz w:val="42"/>
          <w:szCs w:val="42"/>
        </w:rPr>
        <w:t>(CSCC)</w:t>
      </w:r>
    </w:p>
    <w:p w14:paraId="5E7556F5" w14:textId="63F5A906" w:rsidR="006509CA" w:rsidRDefault="006509CA" w:rsidP="004D73FD">
      <w:pPr>
        <w:pStyle w:val="Default"/>
        <w:spacing w:before="100" w:beforeAutospacing="1" w:after="120"/>
        <w:jc w:val="center"/>
        <w:rPr>
          <w:rFonts w:ascii="Times New Roman" w:hAnsi="Times New Roman" w:cs="Times New Roman"/>
          <w:b/>
          <w:sz w:val="42"/>
          <w:szCs w:val="42"/>
        </w:rPr>
      </w:pPr>
      <w:r w:rsidRPr="008467CB">
        <w:rPr>
          <w:rFonts w:ascii="Times New Roman" w:hAnsi="Times New Roman" w:cs="Times New Roman"/>
          <w:b/>
          <w:sz w:val="42"/>
          <w:szCs w:val="42"/>
        </w:rPr>
        <w:lastRenderedPageBreak/>
        <w:t>Guide</w:t>
      </w:r>
      <w:r w:rsidR="004D73FD">
        <w:rPr>
          <w:rFonts w:ascii="Times New Roman" w:hAnsi="Times New Roman" w:cs="Times New Roman"/>
          <w:b/>
          <w:sz w:val="42"/>
          <w:szCs w:val="42"/>
        </w:rPr>
        <w:t xml:space="preserve"> for Members</w:t>
      </w:r>
    </w:p>
    <w:sdt>
      <w:sdtPr>
        <w:rPr>
          <w:rFonts w:ascii="Times New Roman" w:eastAsiaTheme="minorHAnsi" w:hAnsi="Times New Roman" w:cs="Times New Roman"/>
          <w:color w:val="auto"/>
          <w:sz w:val="24"/>
          <w:szCs w:val="24"/>
        </w:rPr>
        <w:id w:val="120579232"/>
        <w:docPartObj>
          <w:docPartGallery w:val="Table of Contents"/>
          <w:docPartUnique/>
        </w:docPartObj>
      </w:sdtPr>
      <w:sdtEndPr>
        <w:rPr>
          <w:b/>
          <w:bCs/>
          <w:noProof/>
        </w:rPr>
      </w:sdtEndPr>
      <w:sdtContent>
        <w:p w14:paraId="695B1977" w14:textId="370CDD70" w:rsidR="000C1565" w:rsidRPr="003E67E5" w:rsidRDefault="000C1565">
          <w:pPr>
            <w:pStyle w:val="TOCHeading"/>
            <w:rPr>
              <w:b/>
              <w:bCs/>
              <w:color w:val="auto"/>
              <w:sz w:val="40"/>
              <w:szCs w:val="40"/>
            </w:rPr>
          </w:pPr>
          <w:r w:rsidRPr="003E67E5">
            <w:rPr>
              <w:b/>
              <w:bCs/>
              <w:color w:val="auto"/>
              <w:sz w:val="40"/>
              <w:szCs w:val="40"/>
            </w:rPr>
            <w:t>Contents</w:t>
          </w:r>
        </w:p>
        <w:p w14:paraId="7EA8AE05" w14:textId="23F94CEB" w:rsidR="00516214" w:rsidRDefault="000C1565">
          <w:pPr>
            <w:pStyle w:val="TOC1"/>
            <w:tabs>
              <w:tab w:val="left" w:pos="44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0820263" w:history="1">
            <w:r w:rsidR="00516214" w:rsidRPr="009E54DF">
              <w:rPr>
                <w:rStyle w:val="Hyperlink"/>
                <w:noProof/>
              </w:rPr>
              <w:t>1.</w:t>
            </w:r>
            <w:r w:rsidR="00516214">
              <w:rPr>
                <w:rFonts w:asciiTheme="minorHAnsi" w:eastAsiaTheme="minorEastAsia" w:hAnsiTheme="minorHAnsi" w:cstheme="minorBidi"/>
                <w:noProof/>
                <w:sz w:val="22"/>
                <w:szCs w:val="22"/>
              </w:rPr>
              <w:tab/>
            </w:r>
            <w:r w:rsidR="00516214" w:rsidRPr="009E54DF">
              <w:rPr>
                <w:rStyle w:val="Hyperlink"/>
                <w:noProof/>
              </w:rPr>
              <w:t>Background</w:t>
            </w:r>
            <w:r w:rsidR="00516214">
              <w:rPr>
                <w:noProof/>
                <w:webHidden/>
              </w:rPr>
              <w:tab/>
            </w:r>
            <w:r w:rsidR="00516214">
              <w:rPr>
                <w:noProof/>
                <w:webHidden/>
              </w:rPr>
              <w:fldChar w:fldCharType="begin"/>
            </w:r>
            <w:r w:rsidR="00516214">
              <w:rPr>
                <w:noProof/>
                <w:webHidden/>
              </w:rPr>
              <w:instrText xml:space="preserve"> PAGEREF _Toc130820263 \h </w:instrText>
            </w:r>
            <w:r w:rsidR="00516214">
              <w:rPr>
                <w:noProof/>
                <w:webHidden/>
              </w:rPr>
            </w:r>
            <w:r w:rsidR="00516214">
              <w:rPr>
                <w:noProof/>
                <w:webHidden/>
              </w:rPr>
              <w:fldChar w:fldCharType="separate"/>
            </w:r>
            <w:r w:rsidR="00516214">
              <w:rPr>
                <w:noProof/>
                <w:webHidden/>
              </w:rPr>
              <w:t>5</w:t>
            </w:r>
            <w:r w:rsidR="00516214">
              <w:rPr>
                <w:noProof/>
                <w:webHidden/>
              </w:rPr>
              <w:fldChar w:fldCharType="end"/>
            </w:r>
          </w:hyperlink>
        </w:p>
        <w:p w14:paraId="2828FB31" w14:textId="4581E7F5" w:rsidR="00516214" w:rsidRDefault="00BE32C3">
          <w:pPr>
            <w:pStyle w:val="TOC2"/>
            <w:rPr>
              <w:rFonts w:asciiTheme="minorHAnsi" w:eastAsiaTheme="minorEastAsia" w:hAnsiTheme="minorHAnsi" w:cstheme="minorBidi"/>
              <w:noProof/>
              <w:sz w:val="22"/>
              <w:szCs w:val="22"/>
            </w:rPr>
          </w:pPr>
          <w:hyperlink w:anchor="_Toc130820264" w:history="1">
            <w:r w:rsidR="00516214" w:rsidRPr="009E54DF">
              <w:rPr>
                <w:rStyle w:val="Hyperlink"/>
                <w:noProof/>
              </w:rPr>
              <w:t>1.1.</w:t>
            </w:r>
            <w:r w:rsidR="00516214">
              <w:rPr>
                <w:rFonts w:asciiTheme="minorHAnsi" w:eastAsiaTheme="minorEastAsia" w:hAnsiTheme="minorHAnsi" w:cstheme="minorBidi"/>
                <w:noProof/>
                <w:sz w:val="22"/>
                <w:szCs w:val="22"/>
              </w:rPr>
              <w:tab/>
            </w:r>
            <w:r w:rsidR="00516214" w:rsidRPr="009E54DF">
              <w:rPr>
                <w:rStyle w:val="Hyperlink"/>
                <w:noProof/>
              </w:rPr>
              <w:t>Eligibility</w:t>
            </w:r>
            <w:r w:rsidR="00516214">
              <w:rPr>
                <w:noProof/>
                <w:webHidden/>
              </w:rPr>
              <w:tab/>
            </w:r>
            <w:r w:rsidR="00516214">
              <w:rPr>
                <w:noProof/>
                <w:webHidden/>
              </w:rPr>
              <w:fldChar w:fldCharType="begin"/>
            </w:r>
            <w:r w:rsidR="00516214">
              <w:rPr>
                <w:noProof/>
                <w:webHidden/>
              </w:rPr>
              <w:instrText xml:space="preserve"> PAGEREF _Toc130820264 \h </w:instrText>
            </w:r>
            <w:r w:rsidR="00516214">
              <w:rPr>
                <w:noProof/>
                <w:webHidden/>
              </w:rPr>
            </w:r>
            <w:r w:rsidR="00516214">
              <w:rPr>
                <w:noProof/>
                <w:webHidden/>
              </w:rPr>
              <w:fldChar w:fldCharType="separate"/>
            </w:r>
            <w:r w:rsidR="00516214">
              <w:rPr>
                <w:noProof/>
                <w:webHidden/>
              </w:rPr>
              <w:t>5</w:t>
            </w:r>
            <w:r w:rsidR="00516214">
              <w:rPr>
                <w:noProof/>
                <w:webHidden/>
              </w:rPr>
              <w:fldChar w:fldCharType="end"/>
            </w:r>
          </w:hyperlink>
        </w:p>
        <w:p w14:paraId="47394691" w14:textId="168660DD" w:rsidR="00516214" w:rsidRDefault="00BE32C3">
          <w:pPr>
            <w:pStyle w:val="TOC2"/>
            <w:rPr>
              <w:rFonts w:asciiTheme="minorHAnsi" w:eastAsiaTheme="minorEastAsia" w:hAnsiTheme="minorHAnsi" w:cstheme="minorBidi"/>
              <w:noProof/>
              <w:sz w:val="22"/>
              <w:szCs w:val="22"/>
            </w:rPr>
          </w:pPr>
          <w:hyperlink w:anchor="_Toc130820265" w:history="1">
            <w:r w:rsidR="00516214" w:rsidRPr="009E54DF">
              <w:rPr>
                <w:rStyle w:val="Hyperlink"/>
                <w:noProof/>
              </w:rPr>
              <w:t>1.2.</w:t>
            </w:r>
            <w:r w:rsidR="00516214">
              <w:rPr>
                <w:rFonts w:asciiTheme="minorHAnsi" w:eastAsiaTheme="minorEastAsia" w:hAnsiTheme="minorHAnsi" w:cstheme="minorBidi"/>
                <w:noProof/>
                <w:sz w:val="22"/>
                <w:szCs w:val="22"/>
              </w:rPr>
              <w:tab/>
            </w:r>
            <w:r w:rsidR="00516214" w:rsidRPr="009E54DF">
              <w:rPr>
                <w:rStyle w:val="Hyperlink"/>
                <w:noProof/>
              </w:rPr>
              <w:t>CSCC Membership</w:t>
            </w:r>
            <w:r w:rsidR="00516214">
              <w:rPr>
                <w:noProof/>
                <w:webHidden/>
              </w:rPr>
              <w:tab/>
            </w:r>
            <w:r w:rsidR="00516214">
              <w:rPr>
                <w:noProof/>
                <w:webHidden/>
              </w:rPr>
              <w:fldChar w:fldCharType="begin"/>
            </w:r>
            <w:r w:rsidR="00516214">
              <w:rPr>
                <w:noProof/>
                <w:webHidden/>
              </w:rPr>
              <w:instrText xml:space="preserve"> PAGEREF _Toc130820265 \h </w:instrText>
            </w:r>
            <w:r w:rsidR="00516214">
              <w:rPr>
                <w:noProof/>
                <w:webHidden/>
              </w:rPr>
            </w:r>
            <w:r w:rsidR="00516214">
              <w:rPr>
                <w:noProof/>
                <w:webHidden/>
              </w:rPr>
              <w:fldChar w:fldCharType="separate"/>
            </w:r>
            <w:r w:rsidR="00516214">
              <w:rPr>
                <w:noProof/>
                <w:webHidden/>
              </w:rPr>
              <w:t>5</w:t>
            </w:r>
            <w:r w:rsidR="00516214">
              <w:rPr>
                <w:noProof/>
                <w:webHidden/>
              </w:rPr>
              <w:fldChar w:fldCharType="end"/>
            </w:r>
          </w:hyperlink>
        </w:p>
        <w:p w14:paraId="7B54F241" w14:textId="028C95E7" w:rsidR="00516214" w:rsidRDefault="00BE32C3">
          <w:pPr>
            <w:pStyle w:val="TOC2"/>
            <w:rPr>
              <w:rFonts w:asciiTheme="minorHAnsi" w:eastAsiaTheme="minorEastAsia" w:hAnsiTheme="minorHAnsi" w:cstheme="minorBidi"/>
              <w:noProof/>
              <w:sz w:val="22"/>
              <w:szCs w:val="22"/>
            </w:rPr>
          </w:pPr>
          <w:hyperlink w:anchor="_Toc130820266" w:history="1">
            <w:r w:rsidR="00516214" w:rsidRPr="009E54DF">
              <w:rPr>
                <w:rStyle w:val="Hyperlink"/>
                <w:noProof/>
              </w:rPr>
              <w:t>1.3.</w:t>
            </w:r>
            <w:r w:rsidR="00516214">
              <w:rPr>
                <w:rFonts w:asciiTheme="minorHAnsi" w:eastAsiaTheme="minorEastAsia" w:hAnsiTheme="minorHAnsi" w:cstheme="minorBidi"/>
                <w:noProof/>
                <w:sz w:val="22"/>
                <w:szCs w:val="22"/>
              </w:rPr>
              <w:tab/>
            </w:r>
            <w:r w:rsidR="00516214" w:rsidRPr="009E54DF">
              <w:rPr>
                <w:rStyle w:val="Hyperlink"/>
                <w:noProof/>
              </w:rPr>
              <w:t>Board/CSCC Forum</w:t>
            </w:r>
            <w:r w:rsidR="00516214">
              <w:rPr>
                <w:noProof/>
                <w:webHidden/>
              </w:rPr>
              <w:tab/>
            </w:r>
            <w:r w:rsidR="00516214">
              <w:rPr>
                <w:noProof/>
                <w:webHidden/>
              </w:rPr>
              <w:fldChar w:fldCharType="begin"/>
            </w:r>
            <w:r w:rsidR="00516214">
              <w:rPr>
                <w:noProof/>
                <w:webHidden/>
              </w:rPr>
              <w:instrText xml:space="preserve"> PAGEREF _Toc130820266 \h </w:instrText>
            </w:r>
            <w:r w:rsidR="00516214">
              <w:rPr>
                <w:noProof/>
                <w:webHidden/>
              </w:rPr>
            </w:r>
            <w:r w:rsidR="00516214">
              <w:rPr>
                <w:noProof/>
                <w:webHidden/>
              </w:rPr>
              <w:fldChar w:fldCharType="separate"/>
            </w:r>
            <w:r w:rsidR="00516214">
              <w:rPr>
                <w:noProof/>
                <w:webHidden/>
              </w:rPr>
              <w:t>6</w:t>
            </w:r>
            <w:r w:rsidR="00516214">
              <w:rPr>
                <w:noProof/>
                <w:webHidden/>
              </w:rPr>
              <w:fldChar w:fldCharType="end"/>
            </w:r>
          </w:hyperlink>
        </w:p>
        <w:p w14:paraId="04DE8FB1" w14:textId="574E10A9" w:rsidR="00516214" w:rsidRDefault="00BE32C3">
          <w:pPr>
            <w:pStyle w:val="TOC2"/>
            <w:rPr>
              <w:rFonts w:asciiTheme="minorHAnsi" w:eastAsiaTheme="minorEastAsia" w:hAnsiTheme="minorHAnsi" w:cstheme="minorBidi"/>
              <w:noProof/>
              <w:sz w:val="22"/>
              <w:szCs w:val="22"/>
            </w:rPr>
          </w:pPr>
          <w:hyperlink w:anchor="_Toc130820267" w:history="1">
            <w:r w:rsidR="00516214" w:rsidRPr="009E54DF">
              <w:rPr>
                <w:rStyle w:val="Hyperlink"/>
                <w:noProof/>
              </w:rPr>
              <w:t>1.4.</w:t>
            </w:r>
            <w:r w:rsidR="00516214">
              <w:rPr>
                <w:rFonts w:asciiTheme="minorHAnsi" w:eastAsiaTheme="minorEastAsia" w:hAnsiTheme="minorHAnsi" w:cstheme="minorBidi"/>
                <w:noProof/>
                <w:sz w:val="22"/>
                <w:szCs w:val="22"/>
              </w:rPr>
              <w:tab/>
            </w:r>
            <w:r w:rsidR="00516214" w:rsidRPr="009E54DF">
              <w:rPr>
                <w:rStyle w:val="Hyperlink"/>
                <w:noProof/>
              </w:rPr>
              <w:t>CSCC Overview</w:t>
            </w:r>
            <w:r w:rsidR="00516214">
              <w:rPr>
                <w:noProof/>
                <w:webHidden/>
              </w:rPr>
              <w:tab/>
            </w:r>
            <w:r w:rsidR="00516214">
              <w:rPr>
                <w:noProof/>
                <w:webHidden/>
              </w:rPr>
              <w:fldChar w:fldCharType="begin"/>
            </w:r>
            <w:r w:rsidR="00516214">
              <w:rPr>
                <w:noProof/>
                <w:webHidden/>
              </w:rPr>
              <w:instrText xml:space="preserve"> PAGEREF _Toc130820267 \h </w:instrText>
            </w:r>
            <w:r w:rsidR="00516214">
              <w:rPr>
                <w:noProof/>
                <w:webHidden/>
              </w:rPr>
            </w:r>
            <w:r w:rsidR="00516214">
              <w:rPr>
                <w:noProof/>
                <w:webHidden/>
              </w:rPr>
              <w:fldChar w:fldCharType="separate"/>
            </w:r>
            <w:r w:rsidR="00516214">
              <w:rPr>
                <w:noProof/>
                <w:webHidden/>
              </w:rPr>
              <w:t>6</w:t>
            </w:r>
            <w:r w:rsidR="00516214">
              <w:rPr>
                <w:noProof/>
                <w:webHidden/>
              </w:rPr>
              <w:fldChar w:fldCharType="end"/>
            </w:r>
          </w:hyperlink>
        </w:p>
        <w:p w14:paraId="693B3850" w14:textId="6BCAE97B" w:rsidR="00516214" w:rsidRDefault="00BE32C3">
          <w:pPr>
            <w:pStyle w:val="TOC1"/>
            <w:tabs>
              <w:tab w:val="left" w:pos="440"/>
              <w:tab w:val="right" w:leader="dot" w:pos="10070"/>
            </w:tabs>
            <w:rPr>
              <w:rFonts w:asciiTheme="minorHAnsi" w:eastAsiaTheme="minorEastAsia" w:hAnsiTheme="minorHAnsi" w:cstheme="minorBidi"/>
              <w:noProof/>
              <w:sz w:val="22"/>
              <w:szCs w:val="22"/>
            </w:rPr>
          </w:pPr>
          <w:hyperlink w:anchor="_Toc130820268" w:history="1">
            <w:r w:rsidR="00516214" w:rsidRPr="009E54DF">
              <w:rPr>
                <w:rStyle w:val="Hyperlink"/>
                <w:noProof/>
              </w:rPr>
              <w:t>2.</w:t>
            </w:r>
            <w:r w:rsidR="00516214">
              <w:rPr>
                <w:rFonts w:asciiTheme="minorHAnsi" w:eastAsiaTheme="minorEastAsia" w:hAnsiTheme="minorHAnsi" w:cstheme="minorBidi"/>
                <w:noProof/>
                <w:sz w:val="22"/>
                <w:szCs w:val="22"/>
              </w:rPr>
              <w:tab/>
            </w:r>
            <w:r w:rsidR="00516214" w:rsidRPr="009E54DF">
              <w:rPr>
                <w:rStyle w:val="Hyperlink"/>
                <w:noProof/>
              </w:rPr>
              <w:t>The Role and Work of CSCC</w:t>
            </w:r>
            <w:r w:rsidR="00516214">
              <w:rPr>
                <w:noProof/>
                <w:webHidden/>
              </w:rPr>
              <w:tab/>
            </w:r>
            <w:r w:rsidR="00516214">
              <w:rPr>
                <w:noProof/>
                <w:webHidden/>
              </w:rPr>
              <w:fldChar w:fldCharType="begin"/>
            </w:r>
            <w:r w:rsidR="00516214">
              <w:rPr>
                <w:noProof/>
                <w:webHidden/>
              </w:rPr>
              <w:instrText xml:space="preserve"> PAGEREF _Toc130820268 \h </w:instrText>
            </w:r>
            <w:r w:rsidR="00516214">
              <w:rPr>
                <w:noProof/>
                <w:webHidden/>
              </w:rPr>
            </w:r>
            <w:r w:rsidR="00516214">
              <w:rPr>
                <w:noProof/>
                <w:webHidden/>
              </w:rPr>
              <w:fldChar w:fldCharType="separate"/>
            </w:r>
            <w:r w:rsidR="00516214">
              <w:rPr>
                <w:noProof/>
                <w:webHidden/>
              </w:rPr>
              <w:t>7</w:t>
            </w:r>
            <w:r w:rsidR="00516214">
              <w:rPr>
                <w:noProof/>
                <w:webHidden/>
              </w:rPr>
              <w:fldChar w:fldCharType="end"/>
            </w:r>
          </w:hyperlink>
        </w:p>
        <w:p w14:paraId="1FEC4C0D" w14:textId="541BD28F" w:rsidR="00516214" w:rsidRDefault="00BE32C3">
          <w:pPr>
            <w:pStyle w:val="TOC2"/>
            <w:rPr>
              <w:rFonts w:asciiTheme="minorHAnsi" w:eastAsiaTheme="minorEastAsia" w:hAnsiTheme="minorHAnsi" w:cstheme="minorBidi"/>
              <w:noProof/>
              <w:sz w:val="22"/>
              <w:szCs w:val="22"/>
            </w:rPr>
          </w:pPr>
          <w:hyperlink w:anchor="_Toc130820269" w:history="1">
            <w:r w:rsidR="00516214" w:rsidRPr="009E54DF">
              <w:rPr>
                <w:rStyle w:val="Hyperlink"/>
                <w:noProof/>
              </w:rPr>
              <w:t>2.1.</w:t>
            </w:r>
            <w:r w:rsidR="00516214">
              <w:rPr>
                <w:rFonts w:asciiTheme="minorHAnsi" w:eastAsiaTheme="minorEastAsia" w:hAnsiTheme="minorHAnsi" w:cstheme="minorBidi"/>
                <w:noProof/>
                <w:sz w:val="22"/>
                <w:szCs w:val="22"/>
              </w:rPr>
              <w:tab/>
            </w:r>
            <w:r w:rsidR="00516214" w:rsidRPr="009E54DF">
              <w:rPr>
                <w:rStyle w:val="Hyperlink"/>
                <w:noProof/>
              </w:rPr>
              <w:t>What is the Role of the CSCC?</w:t>
            </w:r>
            <w:r w:rsidR="00516214">
              <w:rPr>
                <w:noProof/>
                <w:webHidden/>
              </w:rPr>
              <w:tab/>
            </w:r>
            <w:r w:rsidR="00516214">
              <w:rPr>
                <w:noProof/>
                <w:webHidden/>
              </w:rPr>
              <w:fldChar w:fldCharType="begin"/>
            </w:r>
            <w:r w:rsidR="00516214">
              <w:rPr>
                <w:noProof/>
                <w:webHidden/>
              </w:rPr>
              <w:instrText xml:space="preserve"> PAGEREF _Toc130820269 \h </w:instrText>
            </w:r>
            <w:r w:rsidR="00516214">
              <w:rPr>
                <w:noProof/>
                <w:webHidden/>
              </w:rPr>
            </w:r>
            <w:r w:rsidR="00516214">
              <w:rPr>
                <w:noProof/>
                <w:webHidden/>
              </w:rPr>
              <w:fldChar w:fldCharType="separate"/>
            </w:r>
            <w:r w:rsidR="00516214">
              <w:rPr>
                <w:noProof/>
                <w:webHidden/>
              </w:rPr>
              <w:t>7</w:t>
            </w:r>
            <w:r w:rsidR="00516214">
              <w:rPr>
                <w:noProof/>
                <w:webHidden/>
              </w:rPr>
              <w:fldChar w:fldCharType="end"/>
            </w:r>
          </w:hyperlink>
        </w:p>
        <w:p w14:paraId="472E5348" w14:textId="6B4E60B0" w:rsidR="00516214" w:rsidRDefault="00BE32C3">
          <w:pPr>
            <w:pStyle w:val="TOC2"/>
            <w:rPr>
              <w:rFonts w:asciiTheme="minorHAnsi" w:eastAsiaTheme="minorEastAsia" w:hAnsiTheme="minorHAnsi" w:cstheme="minorBidi"/>
              <w:noProof/>
              <w:sz w:val="22"/>
              <w:szCs w:val="22"/>
            </w:rPr>
          </w:pPr>
          <w:hyperlink w:anchor="_Toc130820270" w:history="1">
            <w:r w:rsidR="00516214" w:rsidRPr="009E54DF">
              <w:rPr>
                <w:rStyle w:val="Hyperlink"/>
                <w:noProof/>
              </w:rPr>
              <w:t>2.2.</w:t>
            </w:r>
            <w:r w:rsidR="00516214">
              <w:rPr>
                <w:rFonts w:asciiTheme="minorHAnsi" w:eastAsiaTheme="minorEastAsia" w:hAnsiTheme="minorHAnsi" w:cstheme="minorBidi"/>
                <w:noProof/>
                <w:sz w:val="22"/>
                <w:szCs w:val="22"/>
              </w:rPr>
              <w:tab/>
            </w:r>
            <w:r w:rsidR="00516214" w:rsidRPr="009E54DF">
              <w:rPr>
                <w:rStyle w:val="Hyperlink"/>
                <w:noProof/>
              </w:rPr>
              <w:t>What is the Work of the CSCC?</w:t>
            </w:r>
            <w:r w:rsidR="00516214">
              <w:rPr>
                <w:noProof/>
                <w:webHidden/>
              </w:rPr>
              <w:tab/>
            </w:r>
            <w:r w:rsidR="00516214">
              <w:rPr>
                <w:noProof/>
                <w:webHidden/>
              </w:rPr>
              <w:fldChar w:fldCharType="begin"/>
            </w:r>
            <w:r w:rsidR="00516214">
              <w:rPr>
                <w:noProof/>
                <w:webHidden/>
              </w:rPr>
              <w:instrText xml:space="preserve"> PAGEREF _Toc130820270 \h </w:instrText>
            </w:r>
            <w:r w:rsidR="00516214">
              <w:rPr>
                <w:noProof/>
                <w:webHidden/>
              </w:rPr>
            </w:r>
            <w:r w:rsidR="00516214">
              <w:rPr>
                <w:noProof/>
                <w:webHidden/>
              </w:rPr>
              <w:fldChar w:fldCharType="separate"/>
            </w:r>
            <w:r w:rsidR="00516214">
              <w:rPr>
                <w:noProof/>
                <w:webHidden/>
              </w:rPr>
              <w:t>7</w:t>
            </w:r>
            <w:r w:rsidR="00516214">
              <w:rPr>
                <w:noProof/>
                <w:webHidden/>
              </w:rPr>
              <w:fldChar w:fldCharType="end"/>
            </w:r>
          </w:hyperlink>
        </w:p>
        <w:p w14:paraId="573DD2B6" w14:textId="658C0AEA" w:rsidR="00516214" w:rsidRDefault="00BE32C3">
          <w:pPr>
            <w:pStyle w:val="TOC2"/>
            <w:rPr>
              <w:rFonts w:asciiTheme="minorHAnsi" w:eastAsiaTheme="minorEastAsia" w:hAnsiTheme="minorHAnsi" w:cstheme="minorBidi"/>
              <w:noProof/>
              <w:sz w:val="22"/>
              <w:szCs w:val="22"/>
            </w:rPr>
          </w:pPr>
          <w:hyperlink w:anchor="_Toc130820271" w:history="1">
            <w:r w:rsidR="00516214" w:rsidRPr="009E54DF">
              <w:rPr>
                <w:rStyle w:val="Hyperlink"/>
                <w:noProof/>
              </w:rPr>
              <w:t>2.3.</w:t>
            </w:r>
            <w:r w:rsidR="00516214">
              <w:rPr>
                <w:rFonts w:asciiTheme="minorHAnsi" w:eastAsiaTheme="minorEastAsia" w:hAnsiTheme="minorHAnsi" w:cstheme="minorBidi"/>
                <w:noProof/>
                <w:sz w:val="22"/>
                <w:szCs w:val="22"/>
              </w:rPr>
              <w:tab/>
            </w:r>
            <w:r w:rsidR="00516214" w:rsidRPr="009E54DF">
              <w:rPr>
                <w:rStyle w:val="Hyperlink"/>
                <w:noProof/>
              </w:rPr>
              <w:t>What is Not the Work of the CSCC</w:t>
            </w:r>
            <w:r w:rsidR="00516214">
              <w:rPr>
                <w:noProof/>
                <w:webHidden/>
              </w:rPr>
              <w:tab/>
            </w:r>
            <w:r w:rsidR="00516214">
              <w:rPr>
                <w:noProof/>
                <w:webHidden/>
              </w:rPr>
              <w:fldChar w:fldCharType="begin"/>
            </w:r>
            <w:r w:rsidR="00516214">
              <w:rPr>
                <w:noProof/>
                <w:webHidden/>
              </w:rPr>
              <w:instrText xml:space="preserve"> PAGEREF _Toc130820271 \h </w:instrText>
            </w:r>
            <w:r w:rsidR="00516214">
              <w:rPr>
                <w:noProof/>
                <w:webHidden/>
              </w:rPr>
            </w:r>
            <w:r w:rsidR="00516214">
              <w:rPr>
                <w:noProof/>
                <w:webHidden/>
              </w:rPr>
              <w:fldChar w:fldCharType="separate"/>
            </w:r>
            <w:r w:rsidR="00516214">
              <w:rPr>
                <w:noProof/>
                <w:webHidden/>
              </w:rPr>
              <w:t>8</w:t>
            </w:r>
            <w:r w:rsidR="00516214">
              <w:rPr>
                <w:noProof/>
                <w:webHidden/>
              </w:rPr>
              <w:fldChar w:fldCharType="end"/>
            </w:r>
          </w:hyperlink>
        </w:p>
        <w:p w14:paraId="79C97CFC" w14:textId="20C0E17C" w:rsidR="00516214" w:rsidRDefault="00BE32C3">
          <w:pPr>
            <w:pStyle w:val="TOC1"/>
            <w:tabs>
              <w:tab w:val="left" w:pos="440"/>
              <w:tab w:val="right" w:leader="dot" w:pos="10070"/>
            </w:tabs>
            <w:rPr>
              <w:rFonts w:asciiTheme="minorHAnsi" w:eastAsiaTheme="minorEastAsia" w:hAnsiTheme="minorHAnsi" w:cstheme="minorBidi"/>
              <w:noProof/>
              <w:sz w:val="22"/>
              <w:szCs w:val="22"/>
            </w:rPr>
          </w:pPr>
          <w:hyperlink w:anchor="_Toc130820272" w:history="1">
            <w:r w:rsidR="00516214" w:rsidRPr="009E54DF">
              <w:rPr>
                <w:rStyle w:val="Hyperlink"/>
                <w:noProof/>
              </w:rPr>
              <w:t>3.</w:t>
            </w:r>
            <w:r w:rsidR="00516214">
              <w:rPr>
                <w:rFonts w:asciiTheme="minorHAnsi" w:eastAsiaTheme="minorEastAsia" w:hAnsiTheme="minorHAnsi" w:cstheme="minorBidi"/>
                <w:noProof/>
                <w:sz w:val="22"/>
                <w:szCs w:val="22"/>
              </w:rPr>
              <w:tab/>
            </w:r>
            <w:r w:rsidR="00516214" w:rsidRPr="009E54DF">
              <w:rPr>
                <w:rStyle w:val="Hyperlink"/>
                <w:noProof/>
              </w:rPr>
              <w:t>First Steps</w:t>
            </w:r>
            <w:r w:rsidR="00516214">
              <w:rPr>
                <w:noProof/>
                <w:webHidden/>
              </w:rPr>
              <w:tab/>
            </w:r>
            <w:r w:rsidR="00516214">
              <w:rPr>
                <w:noProof/>
                <w:webHidden/>
              </w:rPr>
              <w:fldChar w:fldCharType="begin"/>
            </w:r>
            <w:r w:rsidR="00516214">
              <w:rPr>
                <w:noProof/>
                <w:webHidden/>
              </w:rPr>
              <w:instrText xml:space="preserve"> PAGEREF _Toc130820272 \h </w:instrText>
            </w:r>
            <w:r w:rsidR="00516214">
              <w:rPr>
                <w:noProof/>
                <w:webHidden/>
              </w:rPr>
            </w:r>
            <w:r w:rsidR="00516214">
              <w:rPr>
                <w:noProof/>
                <w:webHidden/>
              </w:rPr>
              <w:fldChar w:fldCharType="separate"/>
            </w:r>
            <w:r w:rsidR="00516214">
              <w:rPr>
                <w:noProof/>
                <w:webHidden/>
              </w:rPr>
              <w:t>8</w:t>
            </w:r>
            <w:r w:rsidR="00516214">
              <w:rPr>
                <w:noProof/>
                <w:webHidden/>
              </w:rPr>
              <w:fldChar w:fldCharType="end"/>
            </w:r>
          </w:hyperlink>
        </w:p>
        <w:p w14:paraId="41CCCCD4" w14:textId="4581D226" w:rsidR="00516214" w:rsidRDefault="00BE32C3">
          <w:pPr>
            <w:pStyle w:val="TOC2"/>
            <w:rPr>
              <w:rFonts w:asciiTheme="minorHAnsi" w:eastAsiaTheme="minorEastAsia" w:hAnsiTheme="minorHAnsi" w:cstheme="minorBidi"/>
              <w:noProof/>
              <w:sz w:val="22"/>
              <w:szCs w:val="22"/>
            </w:rPr>
          </w:pPr>
          <w:hyperlink w:anchor="_Toc130820273" w:history="1">
            <w:r w:rsidR="00516214" w:rsidRPr="009E54DF">
              <w:rPr>
                <w:rStyle w:val="Hyperlink"/>
                <w:noProof/>
              </w:rPr>
              <w:t>3.1.</w:t>
            </w:r>
            <w:r w:rsidR="00516214">
              <w:rPr>
                <w:rFonts w:asciiTheme="minorHAnsi" w:eastAsiaTheme="minorEastAsia" w:hAnsiTheme="minorHAnsi" w:cstheme="minorBidi"/>
                <w:noProof/>
                <w:sz w:val="22"/>
                <w:szCs w:val="22"/>
              </w:rPr>
              <w:tab/>
            </w:r>
            <w:r w:rsidR="00516214" w:rsidRPr="009E54DF">
              <w:rPr>
                <w:rStyle w:val="Hyperlink"/>
                <w:noProof/>
              </w:rPr>
              <w:t>Election Guidelines</w:t>
            </w:r>
            <w:r w:rsidR="00516214">
              <w:rPr>
                <w:noProof/>
                <w:webHidden/>
              </w:rPr>
              <w:tab/>
            </w:r>
            <w:r w:rsidR="00516214">
              <w:rPr>
                <w:noProof/>
                <w:webHidden/>
              </w:rPr>
              <w:fldChar w:fldCharType="begin"/>
            </w:r>
            <w:r w:rsidR="00516214">
              <w:rPr>
                <w:noProof/>
                <w:webHidden/>
              </w:rPr>
              <w:instrText xml:space="preserve"> PAGEREF _Toc130820273 \h </w:instrText>
            </w:r>
            <w:r w:rsidR="00516214">
              <w:rPr>
                <w:noProof/>
                <w:webHidden/>
              </w:rPr>
            </w:r>
            <w:r w:rsidR="00516214">
              <w:rPr>
                <w:noProof/>
                <w:webHidden/>
              </w:rPr>
              <w:fldChar w:fldCharType="separate"/>
            </w:r>
            <w:r w:rsidR="00516214">
              <w:rPr>
                <w:noProof/>
                <w:webHidden/>
              </w:rPr>
              <w:t>8</w:t>
            </w:r>
            <w:r w:rsidR="00516214">
              <w:rPr>
                <w:noProof/>
                <w:webHidden/>
              </w:rPr>
              <w:fldChar w:fldCharType="end"/>
            </w:r>
          </w:hyperlink>
        </w:p>
        <w:p w14:paraId="68DAAF77" w14:textId="4E7BE49B" w:rsidR="00516214" w:rsidRDefault="00BE32C3">
          <w:pPr>
            <w:pStyle w:val="TOC2"/>
            <w:rPr>
              <w:rFonts w:asciiTheme="minorHAnsi" w:eastAsiaTheme="minorEastAsia" w:hAnsiTheme="minorHAnsi" w:cstheme="minorBidi"/>
              <w:noProof/>
              <w:sz w:val="22"/>
              <w:szCs w:val="22"/>
            </w:rPr>
          </w:pPr>
          <w:hyperlink w:anchor="_Toc130820274" w:history="1">
            <w:r w:rsidR="00516214" w:rsidRPr="009E54DF">
              <w:rPr>
                <w:rStyle w:val="Hyperlink"/>
                <w:noProof/>
              </w:rPr>
              <w:t>3.2.</w:t>
            </w:r>
            <w:r w:rsidR="00516214">
              <w:rPr>
                <w:rFonts w:asciiTheme="minorHAnsi" w:eastAsiaTheme="minorEastAsia" w:hAnsiTheme="minorHAnsi" w:cstheme="minorBidi"/>
                <w:noProof/>
                <w:sz w:val="22"/>
                <w:szCs w:val="22"/>
              </w:rPr>
              <w:tab/>
            </w:r>
            <w:r w:rsidR="00516214" w:rsidRPr="009E54DF">
              <w:rPr>
                <w:rStyle w:val="Hyperlink"/>
                <w:noProof/>
              </w:rPr>
              <w:t>School Profile</w:t>
            </w:r>
            <w:r w:rsidR="00516214">
              <w:rPr>
                <w:noProof/>
                <w:webHidden/>
              </w:rPr>
              <w:tab/>
            </w:r>
            <w:r w:rsidR="00516214">
              <w:rPr>
                <w:noProof/>
                <w:webHidden/>
              </w:rPr>
              <w:fldChar w:fldCharType="begin"/>
            </w:r>
            <w:r w:rsidR="00516214">
              <w:rPr>
                <w:noProof/>
                <w:webHidden/>
              </w:rPr>
              <w:instrText xml:space="preserve"> PAGEREF _Toc130820274 \h </w:instrText>
            </w:r>
            <w:r w:rsidR="00516214">
              <w:rPr>
                <w:noProof/>
                <w:webHidden/>
              </w:rPr>
            </w:r>
            <w:r w:rsidR="00516214">
              <w:rPr>
                <w:noProof/>
                <w:webHidden/>
              </w:rPr>
              <w:fldChar w:fldCharType="separate"/>
            </w:r>
            <w:r w:rsidR="00516214">
              <w:rPr>
                <w:noProof/>
                <w:webHidden/>
              </w:rPr>
              <w:t>11</w:t>
            </w:r>
            <w:r w:rsidR="00516214">
              <w:rPr>
                <w:noProof/>
                <w:webHidden/>
              </w:rPr>
              <w:fldChar w:fldCharType="end"/>
            </w:r>
          </w:hyperlink>
        </w:p>
        <w:p w14:paraId="288A48E4" w14:textId="5E693C9B" w:rsidR="00516214" w:rsidRDefault="00BE32C3">
          <w:pPr>
            <w:pStyle w:val="TOC2"/>
            <w:rPr>
              <w:rFonts w:asciiTheme="minorHAnsi" w:eastAsiaTheme="minorEastAsia" w:hAnsiTheme="minorHAnsi" w:cstheme="minorBidi"/>
              <w:noProof/>
              <w:sz w:val="22"/>
              <w:szCs w:val="22"/>
            </w:rPr>
          </w:pPr>
          <w:hyperlink w:anchor="_Toc130820275" w:history="1">
            <w:r w:rsidR="00516214" w:rsidRPr="009E54DF">
              <w:rPr>
                <w:rStyle w:val="Hyperlink"/>
                <w:noProof/>
              </w:rPr>
              <w:t>3.3.</w:t>
            </w:r>
            <w:r w:rsidR="00516214">
              <w:rPr>
                <w:rFonts w:asciiTheme="minorHAnsi" w:eastAsiaTheme="minorEastAsia" w:hAnsiTheme="minorHAnsi" w:cstheme="minorBidi"/>
                <w:noProof/>
                <w:sz w:val="22"/>
                <w:szCs w:val="22"/>
              </w:rPr>
              <w:tab/>
            </w:r>
            <w:r w:rsidR="00516214" w:rsidRPr="009E54DF">
              <w:rPr>
                <w:rStyle w:val="Hyperlink"/>
                <w:noProof/>
              </w:rPr>
              <w:t>Visioning</w:t>
            </w:r>
            <w:r w:rsidR="00516214">
              <w:rPr>
                <w:noProof/>
                <w:webHidden/>
              </w:rPr>
              <w:tab/>
            </w:r>
            <w:r w:rsidR="00516214">
              <w:rPr>
                <w:noProof/>
                <w:webHidden/>
              </w:rPr>
              <w:fldChar w:fldCharType="begin"/>
            </w:r>
            <w:r w:rsidR="00516214">
              <w:rPr>
                <w:noProof/>
                <w:webHidden/>
              </w:rPr>
              <w:instrText xml:space="preserve"> PAGEREF _Toc130820275 \h </w:instrText>
            </w:r>
            <w:r w:rsidR="00516214">
              <w:rPr>
                <w:noProof/>
                <w:webHidden/>
              </w:rPr>
            </w:r>
            <w:r w:rsidR="00516214">
              <w:rPr>
                <w:noProof/>
                <w:webHidden/>
              </w:rPr>
              <w:fldChar w:fldCharType="separate"/>
            </w:r>
            <w:r w:rsidR="00516214">
              <w:rPr>
                <w:noProof/>
                <w:webHidden/>
              </w:rPr>
              <w:t>12</w:t>
            </w:r>
            <w:r w:rsidR="00516214">
              <w:rPr>
                <w:noProof/>
                <w:webHidden/>
              </w:rPr>
              <w:fldChar w:fldCharType="end"/>
            </w:r>
          </w:hyperlink>
        </w:p>
        <w:p w14:paraId="5C1B1271" w14:textId="47EA9A5C" w:rsidR="00516214" w:rsidRDefault="00BE32C3">
          <w:pPr>
            <w:pStyle w:val="TOC2"/>
            <w:rPr>
              <w:rFonts w:asciiTheme="minorHAnsi" w:eastAsiaTheme="minorEastAsia" w:hAnsiTheme="minorHAnsi" w:cstheme="minorBidi"/>
              <w:noProof/>
              <w:sz w:val="22"/>
              <w:szCs w:val="22"/>
            </w:rPr>
          </w:pPr>
          <w:hyperlink w:anchor="_Toc130820276" w:history="1">
            <w:r w:rsidR="00516214" w:rsidRPr="009E54DF">
              <w:rPr>
                <w:rStyle w:val="Hyperlink"/>
                <w:noProof/>
              </w:rPr>
              <w:t>3.4.</w:t>
            </w:r>
            <w:r w:rsidR="00516214">
              <w:rPr>
                <w:rFonts w:asciiTheme="minorHAnsi" w:eastAsiaTheme="minorEastAsia" w:hAnsiTheme="minorHAnsi" w:cstheme="minorBidi"/>
                <w:noProof/>
                <w:sz w:val="22"/>
                <w:szCs w:val="22"/>
              </w:rPr>
              <w:tab/>
            </w:r>
            <w:r w:rsidR="00516214" w:rsidRPr="009E54DF">
              <w:rPr>
                <w:rStyle w:val="Hyperlink"/>
                <w:noProof/>
              </w:rPr>
              <w:t>Goal Setting</w:t>
            </w:r>
            <w:r w:rsidR="00516214">
              <w:rPr>
                <w:noProof/>
                <w:webHidden/>
              </w:rPr>
              <w:tab/>
            </w:r>
            <w:r w:rsidR="00516214">
              <w:rPr>
                <w:noProof/>
                <w:webHidden/>
              </w:rPr>
              <w:fldChar w:fldCharType="begin"/>
            </w:r>
            <w:r w:rsidR="00516214">
              <w:rPr>
                <w:noProof/>
                <w:webHidden/>
              </w:rPr>
              <w:instrText xml:space="preserve"> PAGEREF _Toc130820276 \h </w:instrText>
            </w:r>
            <w:r w:rsidR="00516214">
              <w:rPr>
                <w:noProof/>
                <w:webHidden/>
              </w:rPr>
            </w:r>
            <w:r w:rsidR="00516214">
              <w:rPr>
                <w:noProof/>
                <w:webHidden/>
              </w:rPr>
              <w:fldChar w:fldCharType="separate"/>
            </w:r>
            <w:r w:rsidR="00516214">
              <w:rPr>
                <w:noProof/>
                <w:webHidden/>
              </w:rPr>
              <w:t>12</w:t>
            </w:r>
            <w:r w:rsidR="00516214">
              <w:rPr>
                <w:noProof/>
                <w:webHidden/>
              </w:rPr>
              <w:fldChar w:fldCharType="end"/>
            </w:r>
          </w:hyperlink>
        </w:p>
        <w:p w14:paraId="159F5B0F" w14:textId="6445972C" w:rsidR="00516214" w:rsidRDefault="00BE32C3">
          <w:pPr>
            <w:pStyle w:val="TOC2"/>
            <w:rPr>
              <w:rFonts w:asciiTheme="minorHAnsi" w:eastAsiaTheme="minorEastAsia" w:hAnsiTheme="minorHAnsi" w:cstheme="minorBidi"/>
              <w:noProof/>
              <w:sz w:val="22"/>
              <w:szCs w:val="22"/>
            </w:rPr>
          </w:pPr>
          <w:hyperlink w:anchor="_Toc130820277" w:history="1">
            <w:r w:rsidR="00516214" w:rsidRPr="009E54DF">
              <w:rPr>
                <w:rStyle w:val="Hyperlink"/>
                <w:noProof/>
              </w:rPr>
              <w:t>3.5.</w:t>
            </w:r>
            <w:r w:rsidR="00516214">
              <w:rPr>
                <w:rFonts w:asciiTheme="minorHAnsi" w:eastAsiaTheme="minorEastAsia" w:hAnsiTheme="minorHAnsi" w:cstheme="minorBidi"/>
                <w:noProof/>
                <w:sz w:val="22"/>
                <w:szCs w:val="22"/>
              </w:rPr>
              <w:tab/>
            </w:r>
            <w:r w:rsidR="00516214" w:rsidRPr="009E54DF">
              <w:rPr>
                <w:rStyle w:val="Hyperlink"/>
                <w:noProof/>
              </w:rPr>
              <w:t>School Fundraising</w:t>
            </w:r>
            <w:r w:rsidR="00516214">
              <w:rPr>
                <w:noProof/>
                <w:webHidden/>
              </w:rPr>
              <w:tab/>
            </w:r>
            <w:r w:rsidR="00516214">
              <w:rPr>
                <w:noProof/>
                <w:webHidden/>
              </w:rPr>
              <w:fldChar w:fldCharType="begin"/>
            </w:r>
            <w:r w:rsidR="00516214">
              <w:rPr>
                <w:noProof/>
                <w:webHidden/>
              </w:rPr>
              <w:instrText xml:space="preserve"> PAGEREF _Toc130820277 \h </w:instrText>
            </w:r>
            <w:r w:rsidR="00516214">
              <w:rPr>
                <w:noProof/>
                <w:webHidden/>
              </w:rPr>
            </w:r>
            <w:r w:rsidR="00516214">
              <w:rPr>
                <w:noProof/>
                <w:webHidden/>
              </w:rPr>
              <w:fldChar w:fldCharType="separate"/>
            </w:r>
            <w:r w:rsidR="00516214">
              <w:rPr>
                <w:noProof/>
                <w:webHidden/>
              </w:rPr>
              <w:t>13</w:t>
            </w:r>
            <w:r w:rsidR="00516214">
              <w:rPr>
                <w:noProof/>
                <w:webHidden/>
              </w:rPr>
              <w:fldChar w:fldCharType="end"/>
            </w:r>
          </w:hyperlink>
        </w:p>
        <w:p w14:paraId="1D751868" w14:textId="444112D6" w:rsidR="00516214" w:rsidRDefault="00BE32C3">
          <w:pPr>
            <w:pStyle w:val="TOC2"/>
            <w:rPr>
              <w:rFonts w:asciiTheme="minorHAnsi" w:eastAsiaTheme="minorEastAsia" w:hAnsiTheme="minorHAnsi" w:cstheme="minorBidi"/>
              <w:noProof/>
              <w:sz w:val="22"/>
              <w:szCs w:val="22"/>
            </w:rPr>
          </w:pPr>
          <w:hyperlink w:anchor="_Toc130820278" w:history="1">
            <w:r w:rsidR="00516214" w:rsidRPr="009E54DF">
              <w:rPr>
                <w:rStyle w:val="Hyperlink"/>
                <w:noProof/>
              </w:rPr>
              <w:t>3.6.</w:t>
            </w:r>
            <w:r w:rsidR="00516214">
              <w:rPr>
                <w:rFonts w:asciiTheme="minorHAnsi" w:eastAsiaTheme="minorEastAsia" w:hAnsiTheme="minorHAnsi" w:cstheme="minorBidi"/>
                <w:noProof/>
                <w:sz w:val="22"/>
                <w:szCs w:val="22"/>
              </w:rPr>
              <w:tab/>
            </w:r>
            <w:r w:rsidR="00516214" w:rsidRPr="009E54DF">
              <w:rPr>
                <w:rStyle w:val="Hyperlink"/>
                <w:noProof/>
              </w:rPr>
              <w:t>Budget Setting</w:t>
            </w:r>
            <w:r w:rsidR="00516214">
              <w:rPr>
                <w:noProof/>
                <w:webHidden/>
              </w:rPr>
              <w:tab/>
            </w:r>
            <w:r w:rsidR="00516214">
              <w:rPr>
                <w:noProof/>
                <w:webHidden/>
              </w:rPr>
              <w:fldChar w:fldCharType="begin"/>
            </w:r>
            <w:r w:rsidR="00516214">
              <w:rPr>
                <w:noProof/>
                <w:webHidden/>
              </w:rPr>
              <w:instrText xml:space="preserve"> PAGEREF _Toc130820278 \h </w:instrText>
            </w:r>
            <w:r w:rsidR="00516214">
              <w:rPr>
                <w:noProof/>
                <w:webHidden/>
              </w:rPr>
            </w:r>
            <w:r w:rsidR="00516214">
              <w:rPr>
                <w:noProof/>
                <w:webHidden/>
              </w:rPr>
              <w:fldChar w:fldCharType="separate"/>
            </w:r>
            <w:r w:rsidR="00516214">
              <w:rPr>
                <w:noProof/>
                <w:webHidden/>
              </w:rPr>
              <w:t>15</w:t>
            </w:r>
            <w:r w:rsidR="00516214">
              <w:rPr>
                <w:noProof/>
                <w:webHidden/>
              </w:rPr>
              <w:fldChar w:fldCharType="end"/>
            </w:r>
          </w:hyperlink>
        </w:p>
        <w:p w14:paraId="30360BF9" w14:textId="0C418D3A" w:rsidR="00516214" w:rsidRDefault="00BE32C3">
          <w:pPr>
            <w:pStyle w:val="TOC2"/>
            <w:rPr>
              <w:rFonts w:asciiTheme="minorHAnsi" w:eastAsiaTheme="minorEastAsia" w:hAnsiTheme="minorHAnsi" w:cstheme="minorBidi"/>
              <w:noProof/>
              <w:sz w:val="22"/>
              <w:szCs w:val="22"/>
            </w:rPr>
          </w:pPr>
          <w:hyperlink w:anchor="_Toc130820279" w:history="1">
            <w:r w:rsidR="00516214" w:rsidRPr="009E54DF">
              <w:rPr>
                <w:rStyle w:val="Hyperlink"/>
                <w:noProof/>
              </w:rPr>
              <w:t>3.7.</w:t>
            </w:r>
            <w:r w:rsidR="00516214">
              <w:rPr>
                <w:rFonts w:asciiTheme="minorHAnsi" w:eastAsiaTheme="minorEastAsia" w:hAnsiTheme="minorHAnsi" w:cstheme="minorBidi"/>
                <w:noProof/>
                <w:sz w:val="22"/>
                <w:szCs w:val="22"/>
              </w:rPr>
              <w:tab/>
            </w:r>
            <w:r w:rsidR="00516214" w:rsidRPr="009E54DF">
              <w:rPr>
                <w:rStyle w:val="Hyperlink"/>
                <w:noProof/>
              </w:rPr>
              <w:t>Detailed Implementation Plan (DIP) and School Improvement Plan (SIP)</w:t>
            </w:r>
            <w:r w:rsidR="00516214">
              <w:rPr>
                <w:noProof/>
                <w:webHidden/>
              </w:rPr>
              <w:tab/>
            </w:r>
            <w:r w:rsidR="00516214">
              <w:rPr>
                <w:noProof/>
                <w:webHidden/>
              </w:rPr>
              <w:fldChar w:fldCharType="begin"/>
            </w:r>
            <w:r w:rsidR="00516214">
              <w:rPr>
                <w:noProof/>
                <w:webHidden/>
              </w:rPr>
              <w:instrText xml:space="preserve"> PAGEREF _Toc130820279 \h </w:instrText>
            </w:r>
            <w:r w:rsidR="00516214">
              <w:rPr>
                <w:noProof/>
                <w:webHidden/>
              </w:rPr>
            </w:r>
            <w:r w:rsidR="00516214">
              <w:rPr>
                <w:noProof/>
                <w:webHidden/>
              </w:rPr>
              <w:fldChar w:fldCharType="separate"/>
            </w:r>
            <w:r w:rsidR="00516214">
              <w:rPr>
                <w:noProof/>
                <w:webHidden/>
              </w:rPr>
              <w:t>15</w:t>
            </w:r>
            <w:r w:rsidR="00516214">
              <w:rPr>
                <w:noProof/>
                <w:webHidden/>
              </w:rPr>
              <w:fldChar w:fldCharType="end"/>
            </w:r>
          </w:hyperlink>
        </w:p>
        <w:p w14:paraId="24762028" w14:textId="31C2E18E" w:rsidR="00516214" w:rsidRDefault="00BE32C3">
          <w:pPr>
            <w:pStyle w:val="TOC2"/>
            <w:rPr>
              <w:rFonts w:asciiTheme="minorHAnsi" w:eastAsiaTheme="minorEastAsia" w:hAnsiTheme="minorHAnsi" w:cstheme="minorBidi"/>
              <w:noProof/>
              <w:sz w:val="22"/>
              <w:szCs w:val="22"/>
            </w:rPr>
          </w:pPr>
          <w:hyperlink w:anchor="_Toc130820280" w:history="1">
            <w:r w:rsidR="00516214" w:rsidRPr="009E54DF">
              <w:rPr>
                <w:rStyle w:val="Hyperlink"/>
                <w:noProof/>
              </w:rPr>
              <w:t>3.8.</w:t>
            </w:r>
            <w:r w:rsidR="00516214">
              <w:rPr>
                <w:rFonts w:asciiTheme="minorHAnsi" w:eastAsiaTheme="minorEastAsia" w:hAnsiTheme="minorHAnsi" w:cstheme="minorBidi"/>
                <w:noProof/>
                <w:sz w:val="22"/>
                <w:szCs w:val="22"/>
              </w:rPr>
              <w:tab/>
            </w:r>
            <w:r w:rsidR="00516214" w:rsidRPr="009E54DF">
              <w:rPr>
                <w:rStyle w:val="Hyperlink"/>
                <w:noProof/>
              </w:rPr>
              <w:t>Council Development Plans</w:t>
            </w:r>
            <w:r w:rsidR="00516214">
              <w:rPr>
                <w:noProof/>
                <w:webHidden/>
              </w:rPr>
              <w:tab/>
            </w:r>
            <w:r w:rsidR="00516214">
              <w:rPr>
                <w:noProof/>
                <w:webHidden/>
              </w:rPr>
              <w:fldChar w:fldCharType="begin"/>
            </w:r>
            <w:r w:rsidR="00516214">
              <w:rPr>
                <w:noProof/>
                <w:webHidden/>
              </w:rPr>
              <w:instrText xml:space="preserve"> PAGEREF _Toc130820280 \h </w:instrText>
            </w:r>
            <w:r w:rsidR="00516214">
              <w:rPr>
                <w:noProof/>
                <w:webHidden/>
              </w:rPr>
            </w:r>
            <w:r w:rsidR="00516214">
              <w:rPr>
                <w:noProof/>
                <w:webHidden/>
              </w:rPr>
              <w:fldChar w:fldCharType="separate"/>
            </w:r>
            <w:r w:rsidR="00516214">
              <w:rPr>
                <w:noProof/>
                <w:webHidden/>
              </w:rPr>
              <w:t>15</w:t>
            </w:r>
            <w:r w:rsidR="00516214">
              <w:rPr>
                <w:noProof/>
                <w:webHidden/>
              </w:rPr>
              <w:fldChar w:fldCharType="end"/>
            </w:r>
          </w:hyperlink>
        </w:p>
        <w:p w14:paraId="62BC6A0F" w14:textId="1EFE592A" w:rsidR="00516214" w:rsidRDefault="00BE32C3">
          <w:pPr>
            <w:pStyle w:val="TOC2"/>
            <w:rPr>
              <w:rFonts w:asciiTheme="minorHAnsi" w:eastAsiaTheme="minorEastAsia" w:hAnsiTheme="minorHAnsi" w:cstheme="minorBidi"/>
              <w:noProof/>
              <w:sz w:val="22"/>
              <w:szCs w:val="22"/>
            </w:rPr>
          </w:pPr>
          <w:hyperlink w:anchor="_Toc130820281" w:history="1">
            <w:r w:rsidR="00516214" w:rsidRPr="009E54DF">
              <w:rPr>
                <w:rStyle w:val="Hyperlink"/>
                <w:noProof/>
              </w:rPr>
              <w:t>3.9.</w:t>
            </w:r>
            <w:r w:rsidR="00516214">
              <w:rPr>
                <w:rFonts w:asciiTheme="minorHAnsi" w:eastAsiaTheme="minorEastAsia" w:hAnsiTheme="minorHAnsi" w:cstheme="minorBidi"/>
                <w:noProof/>
                <w:sz w:val="22"/>
                <w:szCs w:val="22"/>
              </w:rPr>
              <w:tab/>
            </w:r>
            <w:r w:rsidR="00516214" w:rsidRPr="009E54DF">
              <w:rPr>
                <w:rStyle w:val="Hyperlink"/>
                <w:noProof/>
              </w:rPr>
              <w:t>Communication Strategies</w:t>
            </w:r>
            <w:r w:rsidR="00516214">
              <w:rPr>
                <w:noProof/>
                <w:webHidden/>
              </w:rPr>
              <w:tab/>
            </w:r>
            <w:r w:rsidR="00516214">
              <w:rPr>
                <w:noProof/>
                <w:webHidden/>
              </w:rPr>
              <w:fldChar w:fldCharType="begin"/>
            </w:r>
            <w:r w:rsidR="00516214">
              <w:rPr>
                <w:noProof/>
                <w:webHidden/>
              </w:rPr>
              <w:instrText xml:space="preserve"> PAGEREF _Toc130820281 \h </w:instrText>
            </w:r>
            <w:r w:rsidR="00516214">
              <w:rPr>
                <w:noProof/>
                <w:webHidden/>
              </w:rPr>
            </w:r>
            <w:r w:rsidR="00516214">
              <w:rPr>
                <w:noProof/>
                <w:webHidden/>
              </w:rPr>
              <w:fldChar w:fldCharType="separate"/>
            </w:r>
            <w:r w:rsidR="00516214">
              <w:rPr>
                <w:noProof/>
                <w:webHidden/>
              </w:rPr>
              <w:t>16</w:t>
            </w:r>
            <w:r w:rsidR="00516214">
              <w:rPr>
                <w:noProof/>
                <w:webHidden/>
              </w:rPr>
              <w:fldChar w:fldCharType="end"/>
            </w:r>
          </w:hyperlink>
        </w:p>
        <w:p w14:paraId="713D9EE2" w14:textId="79D268F2" w:rsidR="00516214" w:rsidRDefault="00BE32C3">
          <w:pPr>
            <w:pStyle w:val="TOC2"/>
            <w:rPr>
              <w:rFonts w:asciiTheme="minorHAnsi" w:eastAsiaTheme="minorEastAsia" w:hAnsiTheme="minorHAnsi" w:cstheme="minorBidi"/>
              <w:noProof/>
              <w:sz w:val="22"/>
              <w:szCs w:val="22"/>
            </w:rPr>
          </w:pPr>
          <w:hyperlink w:anchor="_Toc130820282" w:history="1">
            <w:r w:rsidR="00516214" w:rsidRPr="009E54DF">
              <w:rPr>
                <w:rStyle w:val="Hyperlink"/>
                <w:noProof/>
              </w:rPr>
              <w:t>3.10.</w:t>
            </w:r>
            <w:r w:rsidR="00516214">
              <w:rPr>
                <w:rFonts w:asciiTheme="minorHAnsi" w:eastAsiaTheme="minorEastAsia" w:hAnsiTheme="minorHAnsi" w:cstheme="minorBidi"/>
                <w:noProof/>
                <w:sz w:val="22"/>
                <w:szCs w:val="22"/>
              </w:rPr>
              <w:tab/>
            </w:r>
            <w:r w:rsidR="00516214" w:rsidRPr="009E54DF">
              <w:rPr>
                <w:rStyle w:val="Hyperlink"/>
                <w:noProof/>
              </w:rPr>
              <w:t>Council/Board Communication</w:t>
            </w:r>
            <w:r w:rsidR="00516214">
              <w:rPr>
                <w:noProof/>
                <w:webHidden/>
              </w:rPr>
              <w:tab/>
            </w:r>
            <w:r w:rsidR="00516214">
              <w:rPr>
                <w:noProof/>
                <w:webHidden/>
              </w:rPr>
              <w:fldChar w:fldCharType="begin"/>
            </w:r>
            <w:r w:rsidR="00516214">
              <w:rPr>
                <w:noProof/>
                <w:webHidden/>
              </w:rPr>
              <w:instrText xml:space="preserve"> PAGEREF _Toc130820282 \h </w:instrText>
            </w:r>
            <w:r w:rsidR="00516214">
              <w:rPr>
                <w:noProof/>
                <w:webHidden/>
              </w:rPr>
            </w:r>
            <w:r w:rsidR="00516214">
              <w:rPr>
                <w:noProof/>
                <w:webHidden/>
              </w:rPr>
              <w:fldChar w:fldCharType="separate"/>
            </w:r>
            <w:r w:rsidR="00516214">
              <w:rPr>
                <w:noProof/>
                <w:webHidden/>
              </w:rPr>
              <w:t>16</w:t>
            </w:r>
            <w:r w:rsidR="00516214">
              <w:rPr>
                <w:noProof/>
                <w:webHidden/>
              </w:rPr>
              <w:fldChar w:fldCharType="end"/>
            </w:r>
          </w:hyperlink>
        </w:p>
        <w:p w14:paraId="64053158" w14:textId="08FF3879" w:rsidR="00516214" w:rsidRDefault="00BE32C3">
          <w:pPr>
            <w:pStyle w:val="TOC2"/>
            <w:rPr>
              <w:rFonts w:asciiTheme="minorHAnsi" w:eastAsiaTheme="minorEastAsia" w:hAnsiTheme="minorHAnsi" w:cstheme="minorBidi"/>
              <w:noProof/>
              <w:sz w:val="22"/>
              <w:szCs w:val="22"/>
            </w:rPr>
          </w:pPr>
          <w:hyperlink w:anchor="_Toc130820283" w:history="1">
            <w:r w:rsidR="00516214" w:rsidRPr="009E54DF">
              <w:rPr>
                <w:rStyle w:val="Hyperlink"/>
                <w:noProof/>
              </w:rPr>
              <w:t>3.11.</w:t>
            </w:r>
            <w:r w:rsidR="00516214">
              <w:rPr>
                <w:rFonts w:asciiTheme="minorHAnsi" w:eastAsiaTheme="minorEastAsia" w:hAnsiTheme="minorHAnsi" w:cstheme="minorBidi"/>
                <w:noProof/>
                <w:sz w:val="22"/>
                <w:szCs w:val="22"/>
              </w:rPr>
              <w:tab/>
            </w:r>
            <w:r w:rsidR="00516214" w:rsidRPr="009E54DF">
              <w:rPr>
                <w:rStyle w:val="Hyperlink"/>
                <w:noProof/>
              </w:rPr>
              <w:t>Reporting</w:t>
            </w:r>
            <w:r w:rsidR="00516214">
              <w:rPr>
                <w:noProof/>
                <w:webHidden/>
              </w:rPr>
              <w:tab/>
            </w:r>
            <w:r w:rsidR="00516214">
              <w:rPr>
                <w:noProof/>
                <w:webHidden/>
              </w:rPr>
              <w:fldChar w:fldCharType="begin"/>
            </w:r>
            <w:r w:rsidR="00516214">
              <w:rPr>
                <w:noProof/>
                <w:webHidden/>
              </w:rPr>
              <w:instrText xml:space="preserve"> PAGEREF _Toc130820283 \h </w:instrText>
            </w:r>
            <w:r w:rsidR="00516214">
              <w:rPr>
                <w:noProof/>
                <w:webHidden/>
              </w:rPr>
            </w:r>
            <w:r w:rsidR="00516214">
              <w:rPr>
                <w:noProof/>
                <w:webHidden/>
              </w:rPr>
              <w:fldChar w:fldCharType="separate"/>
            </w:r>
            <w:r w:rsidR="00516214">
              <w:rPr>
                <w:noProof/>
                <w:webHidden/>
              </w:rPr>
              <w:t>16</w:t>
            </w:r>
            <w:r w:rsidR="00516214">
              <w:rPr>
                <w:noProof/>
                <w:webHidden/>
              </w:rPr>
              <w:fldChar w:fldCharType="end"/>
            </w:r>
          </w:hyperlink>
        </w:p>
        <w:p w14:paraId="3642F6E1" w14:textId="546DDA81" w:rsidR="00516214" w:rsidRDefault="00BE32C3">
          <w:pPr>
            <w:pStyle w:val="TOC1"/>
            <w:tabs>
              <w:tab w:val="left" w:pos="440"/>
              <w:tab w:val="right" w:leader="dot" w:pos="10070"/>
            </w:tabs>
            <w:rPr>
              <w:rFonts w:asciiTheme="minorHAnsi" w:eastAsiaTheme="minorEastAsia" w:hAnsiTheme="minorHAnsi" w:cstheme="minorBidi"/>
              <w:noProof/>
              <w:sz w:val="22"/>
              <w:szCs w:val="22"/>
            </w:rPr>
          </w:pPr>
          <w:hyperlink w:anchor="_Toc130820284" w:history="1">
            <w:r w:rsidR="00516214" w:rsidRPr="009E54DF">
              <w:rPr>
                <w:rStyle w:val="Hyperlink"/>
                <w:noProof/>
              </w:rPr>
              <w:t>4.</w:t>
            </w:r>
            <w:r w:rsidR="00516214">
              <w:rPr>
                <w:rFonts w:asciiTheme="minorHAnsi" w:eastAsiaTheme="minorEastAsia" w:hAnsiTheme="minorHAnsi" w:cstheme="minorBidi"/>
                <w:noProof/>
                <w:sz w:val="22"/>
                <w:szCs w:val="22"/>
              </w:rPr>
              <w:tab/>
            </w:r>
            <w:r w:rsidR="00516214" w:rsidRPr="009E54DF">
              <w:rPr>
                <w:rStyle w:val="Hyperlink"/>
                <w:noProof/>
              </w:rPr>
              <w:t>Policy and Legislation</w:t>
            </w:r>
            <w:r w:rsidR="00516214">
              <w:rPr>
                <w:noProof/>
                <w:webHidden/>
              </w:rPr>
              <w:tab/>
            </w:r>
            <w:r w:rsidR="00516214">
              <w:rPr>
                <w:noProof/>
                <w:webHidden/>
              </w:rPr>
              <w:fldChar w:fldCharType="begin"/>
            </w:r>
            <w:r w:rsidR="00516214">
              <w:rPr>
                <w:noProof/>
                <w:webHidden/>
              </w:rPr>
              <w:instrText xml:space="preserve"> PAGEREF _Toc130820284 \h </w:instrText>
            </w:r>
            <w:r w:rsidR="00516214">
              <w:rPr>
                <w:noProof/>
                <w:webHidden/>
              </w:rPr>
            </w:r>
            <w:r w:rsidR="00516214">
              <w:rPr>
                <w:noProof/>
                <w:webHidden/>
              </w:rPr>
              <w:fldChar w:fldCharType="separate"/>
            </w:r>
            <w:r w:rsidR="00516214">
              <w:rPr>
                <w:noProof/>
                <w:webHidden/>
              </w:rPr>
              <w:t>16</w:t>
            </w:r>
            <w:r w:rsidR="00516214">
              <w:rPr>
                <w:noProof/>
                <w:webHidden/>
              </w:rPr>
              <w:fldChar w:fldCharType="end"/>
            </w:r>
          </w:hyperlink>
        </w:p>
        <w:p w14:paraId="4205DD85" w14:textId="105E1982" w:rsidR="00516214" w:rsidRDefault="00BE32C3">
          <w:pPr>
            <w:pStyle w:val="TOC2"/>
            <w:rPr>
              <w:rFonts w:asciiTheme="minorHAnsi" w:eastAsiaTheme="minorEastAsia" w:hAnsiTheme="minorHAnsi" w:cstheme="minorBidi"/>
              <w:noProof/>
              <w:sz w:val="22"/>
              <w:szCs w:val="22"/>
            </w:rPr>
          </w:pPr>
          <w:hyperlink w:anchor="_Toc130820285" w:history="1">
            <w:r w:rsidR="00516214" w:rsidRPr="009E54DF">
              <w:rPr>
                <w:rStyle w:val="Hyperlink"/>
                <w:noProof/>
              </w:rPr>
              <w:t>4.1.</w:t>
            </w:r>
            <w:r w:rsidR="00516214">
              <w:rPr>
                <w:rFonts w:asciiTheme="minorHAnsi" w:eastAsiaTheme="minorEastAsia" w:hAnsiTheme="minorHAnsi" w:cstheme="minorBidi"/>
                <w:noProof/>
                <w:sz w:val="22"/>
                <w:szCs w:val="22"/>
              </w:rPr>
              <w:tab/>
            </w:r>
            <w:r w:rsidR="00516214" w:rsidRPr="009E54DF">
              <w:rPr>
                <w:rStyle w:val="Hyperlink"/>
                <w:i/>
                <w:iCs/>
                <w:noProof/>
              </w:rPr>
              <w:t>The Education Act, 1995</w:t>
            </w:r>
            <w:r w:rsidR="00516214">
              <w:rPr>
                <w:noProof/>
                <w:webHidden/>
              </w:rPr>
              <w:tab/>
            </w:r>
            <w:r w:rsidR="00516214">
              <w:rPr>
                <w:noProof/>
                <w:webHidden/>
              </w:rPr>
              <w:fldChar w:fldCharType="begin"/>
            </w:r>
            <w:r w:rsidR="00516214">
              <w:rPr>
                <w:noProof/>
                <w:webHidden/>
              </w:rPr>
              <w:instrText xml:space="preserve"> PAGEREF _Toc130820285 \h </w:instrText>
            </w:r>
            <w:r w:rsidR="00516214">
              <w:rPr>
                <w:noProof/>
                <w:webHidden/>
              </w:rPr>
            </w:r>
            <w:r w:rsidR="00516214">
              <w:rPr>
                <w:noProof/>
                <w:webHidden/>
              </w:rPr>
              <w:fldChar w:fldCharType="separate"/>
            </w:r>
            <w:r w:rsidR="00516214">
              <w:rPr>
                <w:noProof/>
                <w:webHidden/>
              </w:rPr>
              <w:t>16</w:t>
            </w:r>
            <w:r w:rsidR="00516214">
              <w:rPr>
                <w:noProof/>
                <w:webHidden/>
              </w:rPr>
              <w:fldChar w:fldCharType="end"/>
            </w:r>
          </w:hyperlink>
        </w:p>
        <w:p w14:paraId="7610119A" w14:textId="2CF45CA6" w:rsidR="00516214" w:rsidRDefault="00BE32C3">
          <w:pPr>
            <w:pStyle w:val="TOC2"/>
            <w:rPr>
              <w:rFonts w:asciiTheme="minorHAnsi" w:eastAsiaTheme="minorEastAsia" w:hAnsiTheme="minorHAnsi" w:cstheme="minorBidi"/>
              <w:noProof/>
              <w:sz w:val="22"/>
              <w:szCs w:val="22"/>
            </w:rPr>
          </w:pPr>
          <w:hyperlink w:anchor="_Toc130820286" w:history="1">
            <w:r w:rsidR="00516214" w:rsidRPr="009E54DF">
              <w:rPr>
                <w:rStyle w:val="Hyperlink"/>
                <w:noProof/>
              </w:rPr>
              <w:t>4.2.</w:t>
            </w:r>
            <w:r w:rsidR="00516214">
              <w:rPr>
                <w:rFonts w:asciiTheme="minorHAnsi" w:eastAsiaTheme="minorEastAsia" w:hAnsiTheme="minorHAnsi" w:cstheme="minorBidi"/>
                <w:noProof/>
                <w:sz w:val="22"/>
                <w:szCs w:val="22"/>
              </w:rPr>
              <w:tab/>
            </w:r>
            <w:r w:rsidR="00516214" w:rsidRPr="009E54DF">
              <w:rPr>
                <w:rStyle w:val="Hyperlink"/>
                <w:i/>
                <w:iCs/>
                <w:noProof/>
              </w:rPr>
              <w:t>Education Regulations, 2019</w:t>
            </w:r>
            <w:r w:rsidR="00516214">
              <w:rPr>
                <w:noProof/>
                <w:webHidden/>
              </w:rPr>
              <w:tab/>
            </w:r>
            <w:r w:rsidR="00516214">
              <w:rPr>
                <w:noProof/>
                <w:webHidden/>
              </w:rPr>
              <w:fldChar w:fldCharType="begin"/>
            </w:r>
            <w:r w:rsidR="00516214">
              <w:rPr>
                <w:noProof/>
                <w:webHidden/>
              </w:rPr>
              <w:instrText xml:space="preserve"> PAGEREF _Toc130820286 \h </w:instrText>
            </w:r>
            <w:r w:rsidR="00516214">
              <w:rPr>
                <w:noProof/>
                <w:webHidden/>
              </w:rPr>
            </w:r>
            <w:r w:rsidR="00516214">
              <w:rPr>
                <w:noProof/>
                <w:webHidden/>
              </w:rPr>
              <w:fldChar w:fldCharType="separate"/>
            </w:r>
            <w:r w:rsidR="00516214">
              <w:rPr>
                <w:noProof/>
                <w:webHidden/>
              </w:rPr>
              <w:t>18</w:t>
            </w:r>
            <w:r w:rsidR="00516214">
              <w:rPr>
                <w:noProof/>
                <w:webHidden/>
              </w:rPr>
              <w:fldChar w:fldCharType="end"/>
            </w:r>
          </w:hyperlink>
        </w:p>
        <w:p w14:paraId="61803C6D" w14:textId="4464F50E" w:rsidR="00516214" w:rsidRDefault="00BE32C3">
          <w:pPr>
            <w:pStyle w:val="TOC2"/>
            <w:rPr>
              <w:rFonts w:asciiTheme="minorHAnsi" w:eastAsiaTheme="minorEastAsia" w:hAnsiTheme="minorHAnsi" w:cstheme="minorBidi"/>
              <w:noProof/>
              <w:sz w:val="22"/>
              <w:szCs w:val="22"/>
            </w:rPr>
          </w:pPr>
          <w:hyperlink w:anchor="_Toc130820287" w:history="1">
            <w:r w:rsidR="00516214" w:rsidRPr="009E54DF">
              <w:rPr>
                <w:rStyle w:val="Hyperlink"/>
                <w:noProof/>
              </w:rPr>
              <w:t>4.3.</w:t>
            </w:r>
            <w:r w:rsidR="00516214">
              <w:rPr>
                <w:rFonts w:asciiTheme="minorHAnsi" w:eastAsiaTheme="minorEastAsia" w:hAnsiTheme="minorHAnsi" w:cstheme="minorBidi"/>
                <w:noProof/>
                <w:sz w:val="22"/>
                <w:szCs w:val="22"/>
              </w:rPr>
              <w:tab/>
            </w:r>
            <w:r w:rsidR="00516214" w:rsidRPr="009E54DF">
              <w:rPr>
                <w:rStyle w:val="Hyperlink"/>
                <w:noProof/>
              </w:rPr>
              <w:t>CSCC Parish Representative Protocol</w:t>
            </w:r>
            <w:r w:rsidR="00516214">
              <w:rPr>
                <w:noProof/>
                <w:webHidden/>
              </w:rPr>
              <w:tab/>
            </w:r>
            <w:r w:rsidR="00516214">
              <w:rPr>
                <w:noProof/>
                <w:webHidden/>
              </w:rPr>
              <w:fldChar w:fldCharType="begin"/>
            </w:r>
            <w:r w:rsidR="00516214">
              <w:rPr>
                <w:noProof/>
                <w:webHidden/>
              </w:rPr>
              <w:instrText xml:space="preserve"> PAGEREF _Toc130820287 \h </w:instrText>
            </w:r>
            <w:r w:rsidR="00516214">
              <w:rPr>
                <w:noProof/>
                <w:webHidden/>
              </w:rPr>
            </w:r>
            <w:r w:rsidR="00516214">
              <w:rPr>
                <w:noProof/>
                <w:webHidden/>
              </w:rPr>
              <w:fldChar w:fldCharType="separate"/>
            </w:r>
            <w:r w:rsidR="00516214">
              <w:rPr>
                <w:noProof/>
                <w:webHidden/>
              </w:rPr>
              <w:t>20</w:t>
            </w:r>
            <w:r w:rsidR="00516214">
              <w:rPr>
                <w:noProof/>
                <w:webHidden/>
              </w:rPr>
              <w:fldChar w:fldCharType="end"/>
            </w:r>
          </w:hyperlink>
        </w:p>
        <w:p w14:paraId="0F9B08A1" w14:textId="4146FA9F" w:rsidR="00516214" w:rsidRDefault="00BE32C3">
          <w:pPr>
            <w:pStyle w:val="TOC2"/>
            <w:rPr>
              <w:rFonts w:asciiTheme="minorHAnsi" w:eastAsiaTheme="minorEastAsia" w:hAnsiTheme="minorHAnsi" w:cstheme="minorBidi"/>
              <w:noProof/>
              <w:sz w:val="22"/>
              <w:szCs w:val="22"/>
            </w:rPr>
          </w:pPr>
          <w:hyperlink w:anchor="_Toc130820288" w:history="1">
            <w:r w:rsidR="00516214" w:rsidRPr="009E54DF">
              <w:rPr>
                <w:rStyle w:val="Hyperlink"/>
                <w:noProof/>
              </w:rPr>
              <w:t>4.4.</w:t>
            </w:r>
            <w:r w:rsidR="00516214">
              <w:rPr>
                <w:rFonts w:asciiTheme="minorHAnsi" w:eastAsiaTheme="minorEastAsia" w:hAnsiTheme="minorHAnsi" w:cstheme="minorBidi"/>
                <w:noProof/>
                <w:sz w:val="22"/>
                <w:szCs w:val="22"/>
              </w:rPr>
              <w:tab/>
            </w:r>
            <w:r w:rsidR="00516214" w:rsidRPr="009E54DF">
              <w:rPr>
                <w:rStyle w:val="Hyperlink"/>
                <w:noProof/>
              </w:rPr>
              <w:t>Administrative Applications</w:t>
            </w:r>
            <w:r w:rsidR="00516214">
              <w:rPr>
                <w:noProof/>
                <w:webHidden/>
              </w:rPr>
              <w:tab/>
            </w:r>
            <w:r w:rsidR="00516214">
              <w:rPr>
                <w:noProof/>
                <w:webHidden/>
              </w:rPr>
              <w:fldChar w:fldCharType="begin"/>
            </w:r>
            <w:r w:rsidR="00516214">
              <w:rPr>
                <w:noProof/>
                <w:webHidden/>
              </w:rPr>
              <w:instrText xml:space="preserve"> PAGEREF _Toc130820288 \h </w:instrText>
            </w:r>
            <w:r w:rsidR="00516214">
              <w:rPr>
                <w:noProof/>
                <w:webHidden/>
              </w:rPr>
            </w:r>
            <w:r w:rsidR="00516214">
              <w:rPr>
                <w:noProof/>
                <w:webHidden/>
              </w:rPr>
              <w:fldChar w:fldCharType="separate"/>
            </w:r>
            <w:r w:rsidR="00516214">
              <w:rPr>
                <w:noProof/>
                <w:webHidden/>
              </w:rPr>
              <w:t>21</w:t>
            </w:r>
            <w:r w:rsidR="00516214">
              <w:rPr>
                <w:noProof/>
                <w:webHidden/>
              </w:rPr>
              <w:fldChar w:fldCharType="end"/>
            </w:r>
          </w:hyperlink>
        </w:p>
        <w:p w14:paraId="49A6B299" w14:textId="46E77003" w:rsidR="00516214" w:rsidRDefault="00BE32C3">
          <w:pPr>
            <w:pStyle w:val="TOC1"/>
            <w:tabs>
              <w:tab w:val="left" w:pos="440"/>
              <w:tab w:val="right" w:leader="dot" w:pos="10070"/>
            </w:tabs>
            <w:rPr>
              <w:rFonts w:asciiTheme="minorHAnsi" w:eastAsiaTheme="minorEastAsia" w:hAnsiTheme="minorHAnsi" w:cstheme="minorBidi"/>
              <w:noProof/>
              <w:sz w:val="22"/>
              <w:szCs w:val="22"/>
            </w:rPr>
          </w:pPr>
          <w:hyperlink w:anchor="_Toc130820289" w:history="1">
            <w:r w:rsidR="00516214" w:rsidRPr="009E54DF">
              <w:rPr>
                <w:rStyle w:val="Hyperlink"/>
                <w:noProof/>
              </w:rPr>
              <w:t>5.</w:t>
            </w:r>
            <w:r w:rsidR="00516214">
              <w:rPr>
                <w:rFonts w:asciiTheme="minorHAnsi" w:eastAsiaTheme="minorEastAsia" w:hAnsiTheme="minorHAnsi" w:cstheme="minorBidi"/>
                <w:noProof/>
                <w:sz w:val="22"/>
                <w:szCs w:val="22"/>
              </w:rPr>
              <w:tab/>
            </w:r>
            <w:r w:rsidR="00516214" w:rsidRPr="009E54DF">
              <w:rPr>
                <w:rStyle w:val="Hyperlink"/>
                <w:noProof/>
              </w:rPr>
              <w:t>Preparing and Running Meetings</w:t>
            </w:r>
            <w:r w:rsidR="00516214">
              <w:rPr>
                <w:noProof/>
                <w:webHidden/>
              </w:rPr>
              <w:tab/>
            </w:r>
            <w:r w:rsidR="00516214">
              <w:rPr>
                <w:noProof/>
                <w:webHidden/>
              </w:rPr>
              <w:fldChar w:fldCharType="begin"/>
            </w:r>
            <w:r w:rsidR="00516214">
              <w:rPr>
                <w:noProof/>
                <w:webHidden/>
              </w:rPr>
              <w:instrText xml:space="preserve"> PAGEREF _Toc130820289 \h </w:instrText>
            </w:r>
            <w:r w:rsidR="00516214">
              <w:rPr>
                <w:noProof/>
                <w:webHidden/>
              </w:rPr>
            </w:r>
            <w:r w:rsidR="00516214">
              <w:rPr>
                <w:noProof/>
                <w:webHidden/>
              </w:rPr>
              <w:fldChar w:fldCharType="separate"/>
            </w:r>
            <w:r w:rsidR="00516214">
              <w:rPr>
                <w:noProof/>
                <w:webHidden/>
              </w:rPr>
              <w:t>21</w:t>
            </w:r>
            <w:r w:rsidR="00516214">
              <w:rPr>
                <w:noProof/>
                <w:webHidden/>
              </w:rPr>
              <w:fldChar w:fldCharType="end"/>
            </w:r>
          </w:hyperlink>
        </w:p>
        <w:p w14:paraId="1B1E7492" w14:textId="08111AE0" w:rsidR="00516214" w:rsidRDefault="00BE32C3">
          <w:pPr>
            <w:pStyle w:val="TOC2"/>
            <w:rPr>
              <w:rFonts w:asciiTheme="minorHAnsi" w:eastAsiaTheme="minorEastAsia" w:hAnsiTheme="minorHAnsi" w:cstheme="minorBidi"/>
              <w:noProof/>
              <w:sz w:val="22"/>
              <w:szCs w:val="22"/>
            </w:rPr>
          </w:pPr>
          <w:hyperlink w:anchor="_Toc130820290" w:history="1">
            <w:r w:rsidR="00516214" w:rsidRPr="009E54DF">
              <w:rPr>
                <w:rStyle w:val="Hyperlink"/>
                <w:noProof/>
              </w:rPr>
              <w:t>5.1.</w:t>
            </w:r>
            <w:r w:rsidR="00516214">
              <w:rPr>
                <w:rFonts w:asciiTheme="minorHAnsi" w:eastAsiaTheme="minorEastAsia" w:hAnsiTheme="minorHAnsi" w:cstheme="minorBidi"/>
                <w:noProof/>
                <w:sz w:val="22"/>
                <w:szCs w:val="22"/>
              </w:rPr>
              <w:tab/>
            </w:r>
            <w:r w:rsidR="00516214" w:rsidRPr="009E54DF">
              <w:rPr>
                <w:rStyle w:val="Hyperlink"/>
                <w:noProof/>
              </w:rPr>
              <w:t>Effective Meetings</w:t>
            </w:r>
            <w:r w:rsidR="00516214">
              <w:rPr>
                <w:noProof/>
                <w:webHidden/>
              </w:rPr>
              <w:tab/>
            </w:r>
            <w:r w:rsidR="00516214">
              <w:rPr>
                <w:noProof/>
                <w:webHidden/>
              </w:rPr>
              <w:fldChar w:fldCharType="begin"/>
            </w:r>
            <w:r w:rsidR="00516214">
              <w:rPr>
                <w:noProof/>
                <w:webHidden/>
              </w:rPr>
              <w:instrText xml:space="preserve"> PAGEREF _Toc130820290 \h </w:instrText>
            </w:r>
            <w:r w:rsidR="00516214">
              <w:rPr>
                <w:noProof/>
                <w:webHidden/>
              </w:rPr>
            </w:r>
            <w:r w:rsidR="00516214">
              <w:rPr>
                <w:noProof/>
                <w:webHidden/>
              </w:rPr>
              <w:fldChar w:fldCharType="separate"/>
            </w:r>
            <w:r w:rsidR="00516214">
              <w:rPr>
                <w:noProof/>
                <w:webHidden/>
              </w:rPr>
              <w:t>21</w:t>
            </w:r>
            <w:r w:rsidR="00516214">
              <w:rPr>
                <w:noProof/>
                <w:webHidden/>
              </w:rPr>
              <w:fldChar w:fldCharType="end"/>
            </w:r>
          </w:hyperlink>
        </w:p>
        <w:p w14:paraId="7A6AC879" w14:textId="064E8CF1" w:rsidR="00516214" w:rsidRDefault="00BE32C3">
          <w:pPr>
            <w:pStyle w:val="TOC1"/>
            <w:tabs>
              <w:tab w:val="left" w:pos="440"/>
              <w:tab w:val="right" w:leader="dot" w:pos="10070"/>
            </w:tabs>
            <w:rPr>
              <w:rFonts w:asciiTheme="minorHAnsi" w:eastAsiaTheme="minorEastAsia" w:hAnsiTheme="minorHAnsi" w:cstheme="minorBidi"/>
              <w:noProof/>
              <w:sz w:val="22"/>
              <w:szCs w:val="22"/>
            </w:rPr>
          </w:pPr>
          <w:hyperlink w:anchor="_Toc130820291" w:history="1">
            <w:r w:rsidR="00516214" w:rsidRPr="009E54DF">
              <w:rPr>
                <w:rStyle w:val="Hyperlink"/>
                <w:noProof/>
              </w:rPr>
              <w:t>6.</w:t>
            </w:r>
            <w:r w:rsidR="00516214">
              <w:rPr>
                <w:rFonts w:asciiTheme="minorHAnsi" w:eastAsiaTheme="minorEastAsia" w:hAnsiTheme="minorHAnsi" w:cstheme="minorBidi"/>
                <w:noProof/>
                <w:sz w:val="22"/>
                <w:szCs w:val="22"/>
              </w:rPr>
              <w:tab/>
            </w:r>
            <w:r w:rsidR="00516214" w:rsidRPr="009E54DF">
              <w:rPr>
                <w:rStyle w:val="Hyperlink"/>
                <w:noProof/>
              </w:rPr>
              <w:t>Funding</w:t>
            </w:r>
            <w:r w:rsidR="00516214">
              <w:rPr>
                <w:noProof/>
                <w:webHidden/>
              </w:rPr>
              <w:tab/>
            </w:r>
            <w:r w:rsidR="00516214">
              <w:rPr>
                <w:noProof/>
                <w:webHidden/>
              </w:rPr>
              <w:fldChar w:fldCharType="begin"/>
            </w:r>
            <w:r w:rsidR="00516214">
              <w:rPr>
                <w:noProof/>
                <w:webHidden/>
              </w:rPr>
              <w:instrText xml:space="preserve"> PAGEREF _Toc130820291 \h </w:instrText>
            </w:r>
            <w:r w:rsidR="00516214">
              <w:rPr>
                <w:noProof/>
                <w:webHidden/>
              </w:rPr>
            </w:r>
            <w:r w:rsidR="00516214">
              <w:rPr>
                <w:noProof/>
                <w:webHidden/>
              </w:rPr>
              <w:fldChar w:fldCharType="separate"/>
            </w:r>
            <w:r w:rsidR="00516214">
              <w:rPr>
                <w:noProof/>
                <w:webHidden/>
              </w:rPr>
              <w:t>26</w:t>
            </w:r>
            <w:r w:rsidR="00516214">
              <w:rPr>
                <w:noProof/>
                <w:webHidden/>
              </w:rPr>
              <w:fldChar w:fldCharType="end"/>
            </w:r>
          </w:hyperlink>
        </w:p>
        <w:p w14:paraId="6D99B613" w14:textId="68626FFE" w:rsidR="00516214" w:rsidRDefault="00BE32C3">
          <w:pPr>
            <w:pStyle w:val="TOC2"/>
            <w:rPr>
              <w:rFonts w:asciiTheme="minorHAnsi" w:eastAsiaTheme="minorEastAsia" w:hAnsiTheme="minorHAnsi" w:cstheme="minorBidi"/>
              <w:noProof/>
              <w:sz w:val="22"/>
              <w:szCs w:val="22"/>
            </w:rPr>
          </w:pPr>
          <w:hyperlink w:anchor="_Toc130820292" w:history="1">
            <w:r w:rsidR="00516214" w:rsidRPr="009E54DF">
              <w:rPr>
                <w:rStyle w:val="Hyperlink"/>
                <w:noProof/>
              </w:rPr>
              <w:t>6.1.</w:t>
            </w:r>
            <w:r w:rsidR="00516214">
              <w:rPr>
                <w:rFonts w:asciiTheme="minorHAnsi" w:eastAsiaTheme="minorEastAsia" w:hAnsiTheme="minorHAnsi" w:cstheme="minorBidi"/>
                <w:noProof/>
                <w:sz w:val="22"/>
                <w:szCs w:val="22"/>
              </w:rPr>
              <w:tab/>
            </w:r>
            <w:r w:rsidR="00516214" w:rsidRPr="009E54DF">
              <w:rPr>
                <w:rStyle w:val="Hyperlink"/>
                <w:noProof/>
              </w:rPr>
              <w:t>Budget Information</w:t>
            </w:r>
            <w:r w:rsidR="00516214">
              <w:rPr>
                <w:noProof/>
                <w:webHidden/>
              </w:rPr>
              <w:tab/>
            </w:r>
            <w:r w:rsidR="00516214">
              <w:rPr>
                <w:noProof/>
                <w:webHidden/>
              </w:rPr>
              <w:fldChar w:fldCharType="begin"/>
            </w:r>
            <w:r w:rsidR="00516214">
              <w:rPr>
                <w:noProof/>
                <w:webHidden/>
              </w:rPr>
              <w:instrText xml:space="preserve"> PAGEREF _Toc130820292 \h </w:instrText>
            </w:r>
            <w:r w:rsidR="00516214">
              <w:rPr>
                <w:noProof/>
                <w:webHidden/>
              </w:rPr>
            </w:r>
            <w:r w:rsidR="00516214">
              <w:rPr>
                <w:noProof/>
                <w:webHidden/>
              </w:rPr>
              <w:fldChar w:fldCharType="separate"/>
            </w:r>
            <w:r w:rsidR="00516214">
              <w:rPr>
                <w:noProof/>
                <w:webHidden/>
              </w:rPr>
              <w:t>26</w:t>
            </w:r>
            <w:r w:rsidR="00516214">
              <w:rPr>
                <w:noProof/>
                <w:webHidden/>
              </w:rPr>
              <w:fldChar w:fldCharType="end"/>
            </w:r>
          </w:hyperlink>
        </w:p>
        <w:p w14:paraId="3CEAFB4D" w14:textId="3252F0C3" w:rsidR="00516214" w:rsidRDefault="00BE32C3">
          <w:pPr>
            <w:pStyle w:val="TOC2"/>
            <w:rPr>
              <w:rFonts w:asciiTheme="minorHAnsi" w:eastAsiaTheme="minorEastAsia" w:hAnsiTheme="minorHAnsi" w:cstheme="minorBidi"/>
              <w:noProof/>
              <w:sz w:val="22"/>
              <w:szCs w:val="22"/>
            </w:rPr>
          </w:pPr>
          <w:hyperlink w:anchor="_Toc130820293" w:history="1">
            <w:r w:rsidR="00516214" w:rsidRPr="009E54DF">
              <w:rPr>
                <w:rStyle w:val="Hyperlink"/>
                <w:noProof/>
              </w:rPr>
              <w:t>6.2.</w:t>
            </w:r>
            <w:r w:rsidR="00516214">
              <w:rPr>
                <w:rFonts w:asciiTheme="minorHAnsi" w:eastAsiaTheme="minorEastAsia" w:hAnsiTheme="minorHAnsi" w:cstheme="minorBidi"/>
                <w:noProof/>
                <w:sz w:val="22"/>
                <w:szCs w:val="22"/>
              </w:rPr>
              <w:tab/>
            </w:r>
            <w:r w:rsidR="00516214" w:rsidRPr="009E54DF">
              <w:rPr>
                <w:rStyle w:val="Hyperlink"/>
                <w:noProof/>
              </w:rPr>
              <w:t>CSCC Government Grant Form</w:t>
            </w:r>
            <w:r w:rsidR="00516214">
              <w:rPr>
                <w:noProof/>
                <w:webHidden/>
              </w:rPr>
              <w:tab/>
            </w:r>
            <w:r w:rsidR="00516214">
              <w:rPr>
                <w:noProof/>
                <w:webHidden/>
              </w:rPr>
              <w:fldChar w:fldCharType="begin"/>
            </w:r>
            <w:r w:rsidR="00516214">
              <w:rPr>
                <w:noProof/>
                <w:webHidden/>
              </w:rPr>
              <w:instrText xml:space="preserve"> PAGEREF _Toc130820293 \h </w:instrText>
            </w:r>
            <w:r w:rsidR="00516214">
              <w:rPr>
                <w:noProof/>
                <w:webHidden/>
              </w:rPr>
            </w:r>
            <w:r w:rsidR="00516214">
              <w:rPr>
                <w:noProof/>
                <w:webHidden/>
              </w:rPr>
              <w:fldChar w:fldCharType="separate"/>
            </w:r>
            <w:r w:rsidR="00516214">
              <w:rPr>
                <w:noProof/>
                <w:webHidden/>
              </w:rPr>
              <w:t>27</w:t>
            </w:r>
            <w:r w:rsidR="00516214">
              <w:rPr>
                <w:noProof/>
                <w:webHidden/>
              </w:rPr>
              <w:fldChar w:fldCharType="end"/>
            </w:r>
          </w:hyperlink>
        </w:p>
        <w:p w14:paraId="1DB79151" w14:textId="115FCBC5" w:rsidR="00516214" w:rsidRDefault="00BE32C3">
          <w:pPr>
            <w:pStyle w:val="TOC2"/>
            <w:rPr>
              <w:rFonts w:asciiTheme="minorHAnsi" w:eastAsiaTheme="minorEastAsia" w:hAnsiTheme="minorHAnsi" w:cstheme="minorBidi"/>
              <w:noProof/>
              <w:sz w:val="22"/>
              <w:szCs w:val="22"/>
            </w:rPr>
          </w:pPr>
          <w:hyperlink w:anchor="_Toc130820294" w:history="1">
            <w:r w:rsidR="00516214" w:rsidRPr="009E54DF">
              <w:rPr>
                <w:rStyle w:val="Hyperlink"/>
                <w:noProof/>
              </w:rPr>
              <w:t>6.3.</w:t>
            </w:r>
            <w:r w:rsidR="00516214">
              <w:rPr>
                <w:rFonts w:asciiTheme="minorHAnsi" w:eastAsiaTheme="minorEastAsia" w:hAnsiTheme="minorHAnsi" w:cstheme="minorBidi"/>
                <w:noProof/>
                <w:sz w:val="22"/>
                <w:szCs w:val="22"/>
              </w:rPr>
              <w:tab/>
            </w:r>
            <w:r w:rsidR="00516214" w:rsidRPr="009E54DF">
              <w:rPr>
                <w:rStyle w:val="Hyperlink"/>
                <w:noProof/>
              </w:rPr>
              <w:t>Grant Expenditures</w:t>
            </w:r>
            <w:r w:rsidR="00516214">
              <w:rPr>
                <w:noProof/>
                <w:webHidden/>
              </w:rPr>
              <w:tab/>
            </w:r>
            <w:r w:rsidR="00516214">
              <w:rPr>
                <w:noProof/>
                <w:webHidden/>
              </w:rPr>
              <w:fldChar w:fldCharType="begin"/>
            </w:r>
            <w:r w:rsidR="00516214">
              <w:rPr>
                <w:noProof/>
                <w:webHidden/>
              </w:rPr>
              <w:instrText xml:space="preserve"> PAGEREF _Toc130820294 \h </w:instrText>
            </w:r>
            <w:r w:rsidR="00516214">
              <w:rPr>
                <w:noProof/>
                <w:webHidden/>
              </w:rPr>
            </w:r>
            <w:r w:rsidR="00516214">
              <w:rPr>
                <w:noProof/>
                <w:webHidden/>
              </w:rPr>
              <w:fldChar w:fldCharType="separate"/>
            </w:r>
            <w:r w:rsidR="00516214">
              <w:rPr>
                <w:noProof/>
                <w:webHidden/>
              </w:rPr>
              <w:t>28</w:t>
            </w:r>
            <w:r w:rsidR="00516214">
              <w:rPr>
                <w:noProof/>
                <w:webHidden/>
              </w:rPr>
              <w:fldChar w:fldCharType="end"/>
            </w:r>
          </w:hyperlink>
        </w:p>
        <w:p w14:paraId="264E89D3" w14:textId="78AE28DD" w:rsidR="00516214" w:rsidRDefault="00BE32C3">
          <w:pPr>
            <w:pStyle w:val="TOC2"/>
            <w:rPr>
              <w:rFonts w:asciiTheme="minorHAnsi" w:eastAsiaTheme="minorEastAsia" w:hAnsiTheme="minorHAnsi" w:cstheme="minorBidi"/>
              <w:noProof/>
              <w:sz w:val="22"/>
              <w:szCs w:val="22"/>
            </w:rPr>
          </w:pPr>
          <w:hyperlink w:anchor="_Toc130820295" w:history="1">
            <w:r w:rsidR="00516214" w:rsidRPr="009E54DF">
              <w:rPr>
                <w:rStyle w:val="Hyperlink"/>
                <w:noProof/>
              </w:rPr>
              <w:t>6.4.</w:t>
            </w:r>
            <w:r w:rsidR="00516214">
              <w:rPr>
                <w:rFonts w:asciiTheme="minorHAnsi" w:eastAsiaTheme="minorEastAsia" w:hAnsiTheme="minorHAnsi" w:cstheme="minorBidi"/>
                <w:noProof/>
                <w:sz w:val="22"/>
                <w:szCs w:val="22"/>
              </w:rPr>
              <w:tab/>
            </w:r>
            <w:r w:rsidR="00516214" w:rsidRPr="009E54DF">
              <w:rPr>
                <w:rStyle w:val="Hyperlink"/>
                <w:noProof/>
              </w:rPr>
              <w:t>Honorarium</w:t>
            </w:r>
            <w:r w:rsidR="00516214">
              <w:rPr>
                <w:noProof/>
                <w:webHidden/>
              </w:rPr>
              <w:tab/>
            </w:r>
            <w:r w:rsidR="00516214">
              <w:rPr>
                <w:noProof/>
                <w:webHidden/>
              </w:rPr>
              <w:fldChar w:fldCharType="begin"/>
            </w:r>
            <w:r w:rsidR="00516214">
              <w:rPr>
                <w:noProof/>
                <w:webHidden/>
              </w:rPr>
              <w:instrText xml:space="preserve"> PAGEREF _Toc130820295 \h </w:instrText>
            </w:r>
            <w:r w:rsidR="00516214">
              <w:rPr>
                <w:noProof/>
                <w:webHidden/>
              </w:rPr>
            </w:r>
            <w:r w:rsidR="00516214">
              <w:rPr>
                <w:noProof/>
                <w:webHidden/>
              </w:rPr>
              <w:fldChar w:fldCharType="separate"/>
            </w:r>
            <w:r w:rsidR="00516214">
              <w:rPr>
                <w:noProof/>
                <w:webHidden/>
              </w:rPr>
              <w:t>28</w:t>
            </w:r>
            <w:r w:rsidR="00516214">
              <w:rPr>
                <w:noProof/>
                <w:webHidden/>
              </w:rPr>
              <w:fldChar w:fldCharType="end"/>
            </w:r>
          </w:hyperlink>
        </w:p>
        <w:p w14:paraId="2E0A1C60" w14:textId="7C5FD9D5" w:rsidR="00516214" w:rsidRDefault="00BE32C3">
          <w:pPr>
            <w:pStyle w:val="TOC1"/>
            <w:tabs>
              <w:tab w:val="left" w:pos="440"/>
              <w:tab w:val="right" w:leader="dot" w:pos="10070"/>
            </w:tabs>
            <w:rPr>
              <w:rFonts w:asciiTheme="minorHAnsi" w:eastAsiaTheme="minorEastAsia" w:hAnsiTheme="minorHAnsi" w:cstheme="minorBidi"/>
              <w:noProof/>
              <w:sz w:val="22"/>
              <w:szCs w:val="22"/>
            </w:rPr>
          </w:pPr>
          <w:hyperlink w:anchor="_Toc130820296" w:history="1">
            <w:r w:rsidR="00516214" w:rsidRPr="009E54DF">
              <w:rPr>
                <w:rStyle w:val="Hyperlink"/>
                <w:noProof/>
              </w:rPr>
              <w:t>7.</w:t>
            </w:r>
            <w:r w:rsidR="00516214">
              <w:rPr>
                <w:rFonts w:asciiTheme="minorHAnsi" w:eastAsiaTheme="minorEastAsia" w:hAnsiTheme="minorHAnsi" w:cstheme="minorBidi"/>
                <w:noProof/>
                <w:sz w:val="22"/>
                <w:szCs w:val="22"/>
              </w:rPr>
              <w:tab/>
            </w:r>
            <w:r w:rsidR="00516214" w:rsidRPr="009E54DF">
              <w:rPr>
                <w:rStyle w:val="Hyperlink"/>
                <w:noProof/>
              </w:rPr>
              <w:t>Liturgy, Prayer, and Acknowledgement</w:t>
            </w:r>
            <w:r w:rsidR="00516214">
              <w:rPr>
                <w:noProof/>
                <w:webHidden/>
              </w:rPr>
              <w:tab/>
            </w:r>
            <w:r w:rsidR="00516214">
              <w:rPr>
                <w:noProof/>
                <w:webHidden/>
              </w:rPr>
              <w:fldChar w:fldCharType="begin"/>
            </w:r>
            <w:r w:rsidR="00516214">
              <w:rPr>
                <w:noProof/>
                <w:webHidden/>
              </w:rPr>
              <w:instrText xml:space="preserve"> PAGEREF _Toc130820296 \h </w:instrText>
            </w:r>
            <w:r w:rsidR="00516214">
              <w:rPr>
                <w:noProof/>
                <w:webHidden/>
              </w:rPr>
            </w:r>
            <w:r w:rsidR="00516214">
              <w:rPr>
                <w:noProof/>
                <w:webHidden/>
              </w:rPr>
              <w:fldChar w:fldCharType="separate"/>
            </w:r>
            <w:r w:rsidR="00516214">
              <w:rPr>
                <w:noProof/>
                <w:webHidden/>
              </w:rPr>
              <w:t>29</w:t>
            </w:r>
            <w:r w:rsidR="00516214">
              <w:rPr>
                <w:noProof/>
                <w:webHidden/>
              </w:rPr>
              <w:fldChar w:fldCharType="end"/>
            </w:r>
          </w:hyperlink>
        </w:p>
        <w:p w14:paraId="54EF559B" w14:textId="1833619B" w:rsidR="00516214" w:rsidRDefault="00BE32C3">
          <w:pPr>
            <w:pStyle w:val="TOC2"/>
            <w:rPr>
              <w:rFonts w:asciiTheme="minorHAnsi" w:eastAsiaTheme="minorEastAsia" w:hAnsiTheme="minorHAnsi" w:cstheme="minorBidi"/>
              <w:noProof/>
              <w:sz w:val="22"/>
              <w:szCs w:val="22"/>
            </w:rPr>
          </w:pPr>
          <w:hyperlink w:anchor="_Toc130820297" w:history="1">
            <w:r w:rsidR="00516214" w:rsidRPr="009E54DF">
              <w:rPr>
                <w:rStyle w:val="Hyperlink"/>
                <w:noProof/>
              </w:rPr>
              <w:t>7.1.</w:t>
            </w:r>
            <w:r w:rsidR="00516214">
              <w:rPr>
                <w:rFonts w:asciiTheme="minorHAnsi" w:eastAsiaTheme="minorEastAsia" w:hAnsiTheme="minorHAnsi" w:cstheme="minorBidi"/>
                <w:noProof/>
                <w:sz w:val="22"/>
                <w:szCs w:val="22"/>
              </w:rPr>
              <w:tab/>
            </w:r>
            <w:r w:rsidR="00516214" w:rsidRPr="009E54DF">
              <w:rPr>
                <w:rStyle w:val="Hyperlink"/>
                <w:noProof/>
              </w:rPr>
              <w:t>Prayer &amp; Acknowledgement at Meetings</w:t>
            </w:r>
            <w:r w:rsidR="00516214">
              <w:rPr>
                <w:noProof/>
                <w:webHidden/>
              </w:rPr>
              <w:tab/>
            </w:r>
            <w:r w:rsidR="00516214">
              <w:rPr>
                <w:noProof/>
                <w:webHidden/>
              </w:rPr>
              <w:fldChar w:fldCharType="begin"/>
            </w:r>
            <w:r w:rsidR="00516214">
              <w:rPr>
                <w:noProof/>
                <w:webHidden/>
              </w:rPr>
              <w:instrText xml:space="preserve"> PAGEREF _Toc130820297 \h </w:instrText>
            </w:r>
            <w:r w:rsidR="00516214">
              <w:rPr>
                <w:noProof/>
                <w:webHidden/>
              </w:rPr>
            </w:r>
            <w:r w:rsidR="00516214">
              <w:rPr>
                <w:noProof/>
                <w:webHidden/>
              </w:rPr>
              <w:fldChar w:fldCharType="separate"/>
            </w:r>
            <w:r w:rsidR="00516214">
              <w:rPr>
                <w:noProof/>
                <w:webHidden/>
              </w:rPr>
              <w:t>29</w:t>
            </w:r>
            <w:r w:rsidR="00516214">
              <w:rPr>
                <w:noProof/>
                <w:webHidden/>
              </w:rPr>
              <w:fldChar w:fldCharType="end"/>
            </w:r>
          </w:hyperlink>
        </w:p>
        <w:p w14:paraId="7CB40721" w14:textId="26BFCAD3" w:rsidR="00516214" w:rsidRDefault="00BE32C3">
          <w:pPr>
            <w:pStyle w:val="TOC1"/>
            <w:tabs>
              <w:tab w:val="right" w:leader="dot" w:pos="10070"/>
            </w:tabs>
            <w:rPr>
              <w:rFonts w:asciiTheme="minorHAnsi" w:eastAsiaTheme="minorEastAsia" w:hAnsiTheme="minorHAnsi" w:cstheme="minorBidi"/>
              <w:noProof/>
              <w:sz w:val="22"/>
              <w:szCs w:val="22"/>
            </w:rPr>
          </w:pPr>
          <w:hyperlink w:anchor="_Toc130820298" w:history="1">
            <w:r w:rsidR="00516214" w:rsidRPr="009E54DF">
              <w:rPr>
                <w:rStyle w:val="Hyperlink"/>
                <w:noProof/>
              </w:rPr>
              <w:t>APPENDIX</w:t>
            </w:r>
            <w:r w:rsidR="00516214">
              <w:rPr>
                <w:noProof/>
                <w:webHidden/>
              </w:rPr>
              <w:tab/>
            </w:r>
            <w:r w:rsidR="00516214">
              <w:rPr>
                <w:noProof/>
                <w:webHidden/>
              </w:rPr>
              <w:fldChar w:fldCharType="begin"/>
            </w:r>
            <w:r w:rsidR="00516214">
              <w:rPr>
                <w:noProof/>
                <w:webHidden/>
              </w:rPr>
              <w:instrText xml:space="preserve"> PAGEREF _Toc130820298 \h </w:instrText>
            </w:r>
            <w:r w:rsidR="00516214">
              <w:rPr>
                <w:noProof/>
                <w:webHidden/>
              </w:rPr>
            </w:r>
            <w:r w:rsidR="00516214">
              <w:rPr>
                <w:noProof/>
                <w:webHidden/>
              </w:rPr>
              <w:fldChar w:fldCharType="separate"/>
            </w:r>
            <w:r w:rsidR="00516214">
              <w:rPr>
                <w:noProof/>
                <w:webHidden/>
              </w:rPr>
              <w:t>30</w:t>
            </w:r>
            <w:r w:rsidR="00516214">
              <w:rPr>
                <w:noProof/>
                <w:webHidden/>
              </w:rPr>
              <w:fldChar w:fldCharType="end"/>
            </w:r>
          </w:hyperlink>
        </w:p>
        <w:p w14:paraId="66ECE88F" w14:textId="21826571" w:rsidR="000C1565" w:rsidRDefault="000C1565">
          <w:r>
            <w:rPr>
              <w:b/>
              <w:bCs/>
              <w:noProof/>
            </w:rPr>
            <w:fldChar w:fldCharType="end"/>
          </w:r>
        </w:p>
      </w:sdtContent>
    </w:sdt>
    <w:p w14:paraId="6A121B09" w14:textId="77777777" w:rsidR="000C1565" w:rsidRDefault="000C1565" w:rsidP="00AA3361">
      <w:pPr>
        <w:pStyle w:val="Default"/>
        <w:spacing w:before="100" w:beforeAutospacing="1" w:after="120"/>
        <w:jc w:val="both"/>
        <w:rPr>
          <w:rFonts w:ascii="Times New Roman" w:hAnsi="Times New Roman" w:cs="Times New Roman"/>
          <w:b/>
        </w:rPr>
      </w:pPr>
    </w:p>
    <w:p w14:paraId="16E6DA80" w14:textId="1108FFB5" w:rsidR="006177C6" w:rsidRPr="00B86D31" w:rsidRDefault="006509CA" w:rsidP="00776F67">
      <w:pPr>
        <w:rPr>
          <w:b/>
          <w:color w:val="000000"/>
          <w:sz w:val="48"/>
          <w:szCs w:val="48"/>
          <w:lang w:val="en-CA"/>
        </w:rPr>
      </w:pPr>
      <w:r>
        <w:rPr>
          <w:b/>
        </w:rPr>
        <w:br w:type="page"/>
      </w:r>
      <w:r w:rsidR="00490EAF" w:rsidRPr="00B86D31">
        <w:rPr>
          <w:b/>
          <w:sz w:val="48"/>
          <w:szCs w:val="48"/>
        </w:rPr>
        <w:t>Section</w:t>
      </w:r>
      <w:r w:rsidR="00776F67" w:rsidRPr="00B86D31">
        <w:rPr>
          <w:b/>
          <w:sz w:val="48"/>
          <w:szCs w:val="48"/>
        </w:rPr>
        <w:t xml:space="preserve"> 1</w:t>
      </w:r>
    </w:p>
    <w:p w14:paraId="3364AE12" w14:textId="6EC1DB45" w:rsidR="00490EAF" w:rsidRPr="00B86D31" w:rsidRDefault="00490EAF" w:rsidP="00AA3361">
      <w:pPr>
        <w:pStyle w:val="Default"/>
        <w:spacing w:after="120"/>
        <w:jc w:val="both"/>
        <w:rPr>
          <w:rFonts w:ascii="Times New Roman" w:hAnsi="Times New Roman" w:cs="Times New Roman"/>
          <w:b/>
          <w:sz w:val="48"/>
          <w:szCs w:val="48"/>
        </w:rPr>
      </w:pPr>
      <w:r w:rsidRPr="00B86D31">
        <w:rPr>
          <w:rFonts w:ascii="Times New Roman" w:hAnsi="Times New Roman" w:cs="Times New Roman"/>
          <w:b/>
          <w:sz w:val="48"/>
          <w:szCs w:val="48"/>
        </w:rPr>
        <w:t>Background</w:t>
      </w:r>
    </w:p>
    <w:p w14:paraId="1E05E380" w14:textId="62F57299" w:rsidR="00AF01D1" w:rsidRDefault="00AF01D1" w:rsidP="00AA3361">
      <w:pPr>
        <w:pStyle w:val="Default"/>
        <w:spacing w:after="120"/>
        <w:jc w:val="both"/>
        <w:rPr>
          <w:rFonts w:ascii="Times New Roman" w:hAnsi="Times New Roman" w:cs="Times New Roman"/>
          <w:b/>
        </w:rPr>
      </w:pPr>
    </w:p>
    <w:p w14:paraId="7D3A5442" w14:textId="0AD2C368" w:rsidR="00AF01D1" w:rsidRPr="00B86D31" w:rsidRDefault="00AF01D1" w:rsidP="00AA3361">
      <w:pPr>
        <w:pStyle w:val="Default"/>
        <w:spacing w:after="120"/>
        <w:jc w:val="both"/>
        <w:rPr>
          <w:rFonts w:ascii="Times New Roman" w:hAnsi="Times New Roman" w:cs="Times New Roman"/>
          <w:b/>
          <w:sz w:val="28"/>
          <w:szCs w:val="28"/>
        </w:rPr>
      </w:pPr>
      <w:r w:rsidRPr="00B86D31">
        <w:rPr>
          <w:rFonts w:ascii="Times New Roman" w:hAnsi="Times New Roman" w:cs="Times New Roman"/>
          <w:b/>
          <w:sz w:val="28"/>
          <w:szCs w:val="28"/>
        </w:rPr>
        <w:t>Welcome!</w:t>
      </w:r>
    </w:p>
    <w:p w14:paraId="529F1E15" w14:textId="3D51F966" w:rsidR="00AF01D1" w:rsidRDefault="00AF01D1" w:rsidP="00AA3361">
      <w:pPr>
        <w:pStyle w:val="Default"/>
        <w:spacing w:after="120"/>
        <w:jc w:val="both"/>
        <w:rPr>
          <w:rFonts w:ascii="Times New Roman" w:hAnsi="Times New Roman" w:cs="Times New Roman"/>
          <w:b/>
        </w:rPr>
      </w:pPr>
    </w:p>
    <w:p w14:paraId="0CD99BDE" w14:textId="42741E08" w:rsidR="00AF01D1" w:rsidRDefault="00AF01D1" w:rsidP="00AA3361">
      <w:pPr>
        <w:pStyle w:val="Default"/>
        <w:spacing w:after="120"/>
        <w:jc w:val="both"/>
        <w:rPr>
          <w:rFonts w:ascii="Times New Roman" w:hAnsi="Times New Roman" w:cs="Times New Roman"/>
          <w:b/>
        </w:rPr>
      </w:pPr>
      <w:r>
        <w:rPr>
          <w:rFonts w:ascii="Times New Roman" w:hAnsi="Times New Roman" w:cs="Times New Roman"/>
          <w:b/>
        </w:rPr>
        <w:t>Welcome to the Catholic School Community Cou</w:t>
      </w:r>
      <w:r w:rsidR="00B86D31">
        <w:rPr>
          <w:rFonts w:ascii="Times New Roman" w:hAnsi="Times New Roman" w:cs="Times New Roman"/>
          <w:b/>
        </w:rPr>
        <w:t>n</w:t>
      </w:r>
      <w:r>
        <w:rPr>
          <w:rFonts w:ascii="Times New Roman" w:hAnsi="Times New Roman" w:cs="Times New Roman"/>
          <w:b/>
        </w:rPr>
        <w:t>cil</w:t>
      </w:r>
      <w:r w:rsidR="00296240">
        <w:rPr>
          <w:rFonts w:ascii="Times New Roman" w:hAnsi="Times New Roman" w:cs="Times New Roman"/>
          <w:b/>
        </w:rPr>
        <w:t xml:space="preserve">! </w:t>
      </w:r>
      <w:r w:rsidR="00004219">
        <w:rPr>
          <w:rFonts w:ascii="Times New Roman" w:hAnsi="Times New Roman" w:cs="Times New Roman"/>
          <w:b/>
        </w:rPr>
        <w:t xml:space="preserve">Your willingness to </w:t>
      </w:r>
      <w:r w:rsidR="00730511">
        <w:rPr>
          <w:rFonts w:ascii="Times New Roman" w:hAnsi="Times New Roman" w:cs="Times New Roman"/>
          <w:b/>
        </w:rPr>
        <w:t>share</w:t>
      </w:r>
      <w:r w:rsidR="00004219">
        <w:rPr>
          <w:rFonts w:ascii="Times New Roman" w:hAnsi="Times New Roman" w:cs="Times New Roman"/>
          <w:b/>
        </w:rPr>
        <w:t xml:space="preserve"> your time and service is greatly appreciated. </w:t>
      </w:r>
    </w:p>
    <w:p w14:paraId="28776751" w14:textId="670AA280" w:rsidR="00AF01D1" w:rsidRDefault="00AF01D1" w:rsidP="00AA3361">
      <w:pPr>
        <w:pStyle w:val="Default"/>
        <w:spacing w:after="120"/>
        <w:jc w:val="both"/>
        <w:rPr>
          <w:rFonts w:ascii="Times New Roman" w:hAnsi="Times New Roman" w:cs="Times New Roman"/>
          <w:b/>
        </w:rPr>
      </w:pPr>
    </w:p>
    <w:p w14:paraId="6AC69570" w14:textId="397815B1" w:rsidR="00AF01D1" w:rsidRDefault="00AF01D1" w:rsidP="00AF01D1">
      <w:pPr>
        <w:pStyle w:val="Default"/>
        <w:spacing w:after="120"/>
        <w:rPr>
          <w:rFonts w:ascii="Times New Roman" w:hAnsi="Times New Roman" w:cs="Times New Roman"/>
          <w:b/>
        </w:rPr>
      </w:pPr>
      <w:r>
        <w:rPr>
          <w:rFonts w:ascii="Times New Roman" w:hAnsi="Times New Roman" w:cs="Times New Roman"/>
          <w:b/>
        </w:rPr>
        <w:t>Regina Catholic Schools have a long an</w:t>
      </w:r>
      <w:r w:rsidR="00D50EF0">
        <w:rPr>
          <w:rFonts w:ascii="Times New Roman" w:hAnsi="Times New Roman" w:cs="Times New Roman"/>
          <w:b/>
        </w:rPr>
        <w:t>d</w:t>
      </w:r>
      <w:r>
        <w:rPr>
          <w:rFonts w:ascii="Times New Roman" w:hAnsi="Times New Roman" w:cs="Times New Roman"/>
          <w:b/>
        </w:rPr>
        <w:t xml:space="preserve"> solid history of parent</w:t>
      </w:r>
      <w:r w:rsidR="00DF6624">
        <w:rPr>
          <w:rFonts w:ascii="Times New Roman" w:hAnsi="Times New Roman" w:cs="Times New Roman"/>
          <w:b/>
        </w:rPr>
        <w:t>/guardian</w:t>
      </w:r>
      <w:r>
        <w:rPr>
          <w:rFonts w:ascii="Times New Roman" w:hAnsi="Times New Roman" w:cs="Times New Roman"/>
          <w:b/>
        </w:rPr>
        <w:t>, parish, student and community involvement and partnerships since our inception in 1899.</w:t>
      </w:r>
    </w:p>
    <w:p w14:paraId="451F8AC9" w14:textId="2FAA98B9" w:rsidR="00776F67" w:rsidRDefault="00776F67" w:rsidP="00AF01D1">
      <w:pPr>
        <w:pStyle w:val="Default"/>
        <w:spacing w:after="120"/>
        <w:rPr>
          <w:rFonts w:ascii="Times New Roman" w:hAnsi="Times New Roman" w:cs="Times New Roman"/>
          <w:b/>
        </w:rPr>
      </w:pPr>
    </w:p>
    <w:p w14:paraId="5EEECAAD" w14:textId="3EB1C2F4" w:rsidR="00776F67" w:rsidRDefault="00E825A8" w:rsidP="00AF01D1">
      <w:pPr>
        <w:pStyle w:val="Default"/>
        <w:spacing w:after="120"/>
        <w:rPr>
          <w:rFonts w:ascii="Times New Roman" w:hAnsi="Times New Roman" w:cs="Times New Roman"/>
          <w:b/>
        </w:rPr>
      </w:pPr>
      <w:r>
        <w:rPr>
          <w:noProof/>
          <w:lang w:bidi="my-MM"/>
        </w:rPr>
        <w:drawing>
          <wp:anchor distT="0" distB="0" distL="114300" distR="114300" simplePos="0" relativeHeight="251659264" behindDoc="1" locked="0" layoutInCell="1" allowOverlap="1" wp14:anchorId="6A3B131B" wp14:editId="7C15854A">
            <wp:simplePos x="0" y="0"/>
            <wp:positionH relativeFrom="page">
              <wp:posOffset>1257935</wp:posOffset>
            </wp:positionH>
            <wp:positionV relativeFrom="page">
              <wp:posOffset>3922395</wp:posOffset>
            </wp:positionV>
            <wp:extent cx="4824095" cy="2669540"/>
            <wp:effectExtent l="0" t="0" r="0" b="0"/>
            <wp:wrapTight wrapText="bothSides">
              <wp:wrapPolygon edited="0">
                <wp:start x="0" y="0"/>
                <wp:lineTo x="0" y="21425"/>
                <wp:lineTo x="21495" y="21425"/>
                <wp:lineTo x="21495" y="0"/>
                <wp:lineTo x="0" y="0"/>
              </wp:wrapPolygon>
            </wp:wrapTight>
            <wp:docPr id="1" name="Picture 1" descr="A picture containing building, outdoor, church,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uilding, outdoor, church, tow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4095" cy="2669540"/>
                    </a:xfrm>
                    <a:prstGeom prst="rect">
                      <a:avLst/>
                    </a:prstGeom>
                    <a:noFill/>
                  </pic:spPr>
                </pic:pic>
              </a:graphicData>
            </a:graphic>
            <wp14:sizeRelH relativeFrom="page">
              <wp14:pctWidth>0</wp14:pctWidth>
            </wp14:sizeRelH>
            <wp14:sizeRelV relativeFrom="page">
              <wp14:pctHeight>0</wp14:pctHeight>
            </wp14:sizeRelV>
          </wp:anchor>
        </w:drawing>
      </w:r>
    </w:p>
    <w:p w14:paraId="48C6257E" w14:textId="5C151EFA" w:rsidR="00776F67" w:rsidRDefault="00776F67" w:rsidP="00AF01D1">
      <w:pPr>
        <w:pStyle w:val="Default"/>
        <w:spacing w:after="120"/>
        <w:rPr>
          <w:rFonts w:ascii="Times New Roman" w:hAnsi="Times New Roman" w:cs="Times New Roman"/>
          <w:b/>
        </w:rPr>
      </w:pPr>
    </w:p>
    <w:p w14:paraId="6A45651A" w14:textId="7E4D3B74" w:rsidR="00776F67" w:rsidRDefault="00776F67" w:rsidP="00AF01D1">
      <w:pPr>
        <w:pStyle w:val="Default"/>
        <w:spacing w:after="120"/>
        <w:rPr>
          <w:rFonts w:ascii="Times New Roman" w:hAnsi="Times New Roman" w:cs="Times New Roman"/>
          <w:b/>
        </w:rPr>
      </w:pPr>
    </w:p>
    <w:p w14:paraId="3F680C6E" w14:textId="15B1B866" w:rsidR="00776F67" w:rsidRDefault="00776F67" w:rsidP="00AF01D1">
      <w:pPr>
        <w:pStyle w:val="Default"/>
        <w:spacing w:after="120"/>
        <w:rPr>
          <w:rFonts w:ascii="Times New Roman" w:hAnsi="Times New Roman" w:cs="Times New Roman"/>
          <w:b/>
        </w:rPr>
      </w:pPr>
    </w:p>
    <w:p w14:paraId="5DFBD73A" w14:textId="217CB26D" w:rsidR="00776F67" w:rsidRDefault="00776F67" w:rsidP="00AF01D1">
      <w:pPr>
        <w:pStyle w:val="Default"/>
        <w:spacing w:after="120"/>
        <w:rPr>
          <w:rFonts w:ascii="Times New Roman" w:hAnsi="Times New Roman" w:cs="Times New Roman"/>
          <w:b/>
        </w:rPr>
      </w:pPr>
    </w:p>
    <w:p w14:paraId="47D5B7B8" w14:textId="6CF5E98E" w:rsidR="00776F67" w:rsidRDefault="00776F67" w:rsidP="00AF01D1">
      <w:pPr>
        <w:pStyle w:val="Default"/>
        <w:spacing w:after="120"/>
        <w:rPr>
          <w:rFonts w:ascii="Times New Roman" w:hAnsi="Times New Roman" w:cs="Times New Roman"/>
          <w:b/>
        </w:rPr>
      </w:pPr>
    </w:p>
    <w:p w14:paraId="310DD304" w14:textId="7A64FF9D" w:rsidR="00776F67" w:rsidRDefault="00776F67" w:rsidP="00AF01D1">
      <w:pPr>
        <w:pStyle w:val="Default"/>
        <w:spacing w:after="120"/>
        <w:rPr>
          <w:rFonts w:ascii="Times New Roman" w:hAnsi="Times New Roman" w:cs="Times New Roman"/>
          <w:b/>
        </w:rPr>
      </w:pPr>
    </w:p>
    <w:p w14:paraId="0FAF2EF6" w14:textId="4EA94FD5" w:rsidR="00776F67" w:rsidRDefault="00776F67" w:rsidP="00AF01D1">
      <w:pPr>
        <w:pStyle w:val="Default"/>
        <w:spacing w:after="120"/>
        <w:rPr>
          <w:rFonts w:ascii="Times New Roman" w:hAnsi="Times New Roman" w:cs="Times New Roman"/>
          <w:b/>
        </w:rPr>
      </w:pPr>
    </w:p>
    <w:p w14:paraId="3193C8C1" w14:textId="63897471" w:rsidR="00776F67" w:rsidRDefault="00776F67" w:rsidP="00AF01D1">
      <w:pPr>
        <w:pStyle w:val="Default"/>
        <w:spacing w:after="120"/>
        <w:rPr>
          <w:rFonts w:ascii="Times New Roman" w:hAnsi="Times New Roman" w:cs="Times New Roman"/>
          <w:b/>
        </w:rPr>
      </w:pPr>
    </w:p>
    <w:p w14:paraId="2B44F9A1" w14:textId="10296285" w:rsidR="00776F67" w:rsidRDefault="00776F67" w:rsidP="00AF01D1">
      <w:pPr>
        <w:pStyle w:val="Default"/>
        <w:spacing w:after="120"/>
        <w:rPr>
          <w:rFonts w:ascii="Times New Roman" w:hAnsi="Times New Roman" w:cs="Times New Roman"/>
          <w:b/>
        </w:rPr>
      </w:pPr>
    </w:p>
    <w:p w14:paraId="04387592" w14:textId="0503222E" w:rsidR="00776F67" w:rsidRDefault="00776F67" w:rsidP="00AF01D1">
      <w:pPr>
        <w:pStyle w:val="Default"/>
        <w:spacing w:after="120"/>
        <w:rPr>
          <w:rFonts w:ascii="Times New Roman" w:hAnsi="Times New Roman" w:cs="Times New Roman"/>
          <w:b/>
        </w:rPr>
      </w:pPr>
    </w:p>
    <w:p w14:paraId="6ECEA608" w14:textId="77777777" w:rsidR="000D62D4" w:rsidRDefault="000D62D4">
      <w:pPr>
        <w:rPr>
          <w:b/>
        </w:rPr>
      </w:pPr>
    </w:p>
    <w:p w14:paraId="71F68AD1" w14:textId="77777777" w:rsidR="000D62D4" w:rsidRDefault="000D62D4">
      <w:pPr>
        <w:rPr>
          <w:b/>
        </w:rPr>
      </w:pPr>
    </w:p>
    <w:p w14:paraId="644304C4" w14:textId="08C468D6" w:rsidR="00B86D31" w:rsidRDefault="000D62D4" w:rsidP="000D62D4">
      <w:pPr>
        <w:jc w:val="center"/>
        <w:rPr>
          <w:b/>
        </w:rPr>
      </w:pPr>
      <w:r>
        <w:rPr>
          <w:b/>
        </w:rPr>
        <w:t>Gratton School</w:t>
      </w:r>
    </w:p>
    <w:p w14:paraId="0FB0AF40" w14:textId="083FEFB6" w:rsidR="000D62D4" w:rsidRDefault="000D62D4">
      <w:pPr>
        <w:rPr>
          <w:b/>
        </w:rPr>
      </w:pPr>
    </w:p>
    <w:p w14:paraId="17DBDB35" w14:textId="377F9AC6" w:rsidR="000D62D4" w:rsidRDefault="000D62D4">
      <w:pPr>
        <w:rPr>
          <w:b/>
        </w:rPr>
      </w:pPr>
    </w:p>
    <w:p w14:paraId="35616902" w14:textId="77777777" w:rsidR="00911635" w:rsidRDefault="00911635">
      <w:pPr>
        <w:rPr>
          <w:b/>
        </w:rPr>
      </w:pPr>
    </w:p>
    <w:p w14:paraId="2B4FD45A" w14:textId="022291F8" w:rsidR="000D62D4" w:rsidRDefault="000D62D4">
      <w:pPr>
        <w:rPr>
          <w:b/>
        </w:rPr>
      </w:pPr>
    </w:p>
    <w:p w14:paraId="03467E96" w14:textId="1BA44D0E" w:rsidR="000D62D4" w:rsidRDefault="000D62D4">
      <w:pPr>
        <w:rPr>
          <w:b/>
        </w:rPr>
      </w:pPr>
    </w:p>
    <w:p w14:paraId="197529AD" w14:textId="3ECC7E6E" w:rsidR="00702808" w:rsidRDefault="00702808">
      <w:pPr>
        <w:rPr>
          <w:b/>
        </w:rPr>
      </w:pPr>
    </w:p>
    <w:p w14:paraId="5B7CE612" w14:textId="5B7DCF9F" w:rsidR="006177C6" w:rsidRPr="00F639E4" w:rsidRDefault="00B86D31" w:rsidP="00F639E4">
      <w:pPr>
        <w:pStyle w:val="Heading1"/>
      </w:pPr>
      <w:bookmarkStart w:id="0" w:name="_Toc130820263"/>
      <w:r w:rsidRPr="00F639E4">
        <w:t>Background</w:t>
      </w:r>
      <w:bookmarkEnd w:id="0"/>
    </w:p>
    <w:p w14:paraId="4D56C931" w14:textId="77777777" w:rsidR="00F639E4" w:rsidRPr="00FD2CA0" w:rsidRDefault="00F639E4" w:rsidP="00C60641">
      <w:pPr>
        <w:pStyle w:val="Heading2"/>
      </w:pPr>
      <w:bookmarkStart w:id="1" w:name="_Toc130820264"/>
      <w:r w:rsidRPr="00FD2CA0">
        <w:t>Eligibility</w:t>
      </w:r>
      <w:bookmarkEnd w:id="1"/>
    </w:p>
    <w:p w14:paraId="10C11916" w14:textId="653B9780" w:rsidR="00F639E4" w:rsidRDefault="00F639E4" w:rsidP="00E43F5E">
      <w:pPr>
        <w:pStyle w:val="Default"/>
        <w:spacing w:after="120"/>
        <w:ind w:left="1440"/>
        <w:jc w:val="both"/>
        <w:rPr>
          <w:rFonts w:ascii="Times New Roman" w:hAnsi="Times New Roman" w:cs="Times New Roman"/>
        </w:rPr>
      </w:pPr>
      <w:r>
        <w:rPr>
          <w:rFonts w:ascii="Times New Roman" w:hAnsi="Times New Roman" w:cs="Times New Roman"/>
        </w:rPr>
        <w:t>Parent</w:t>
      </w:r>
    </w:p>
    <w:p w14:paraId="3A2FE763" w14:textId="436797A6" w:rsidR="00D425FF" w:rsidRDefault="00D425FF" w:rsidP="007E3E1A">
      <w:pPr>
        <w:pStyle w:val="Default"/>
        <w:numPr>
          <w:ilvl w:val="0"/>
          <w:numId w:val="2"/>
        </w:numPr>
        <w:spacing w:after="120"/>
        <w:rPr>
          <w:rFonts w:ascii="Times New Roman" w:hAnsi="Times New Roman" w:cs="Times New Roman"/>
        </w:rPr>
      </w:pPr>
      <w:r>
        <w:rPr>
          <w:rFonts w:ascii="Times New Roman" w:hAnsi="Times New Roman" w:cs="Times New Roman"/>
        </w:rPr>
        <w:t>Refers to any parent</w:t>
      </w:r>
      <w:r w:rsidR="0078603C">
        <w:rPr>
          <w:rFonts w:ascii="Times New Roman" w:hAnsi="Times New Roman" w:cs="Times New Roman"/>
        </w:rPr>
        <w:t>/</w:t>
      </w:r>
      <w:r>
        <w:rPr>
          <w:rFonts w:ascii="Times New Roman" w:hAnsi="Times New Roman" w:cs="Times New Roman"/>
        </w:rPr>
        <w:t>guardian whose child</w:t>
      </w:r>
      <w:r w:rsidR="001434FA">
        <w:rPr>
          <w:rFonts w:ascii="Times New Roman" w:hAnsi="Times New Roman" w:cs="Times New Roman"/>
        </w:rPr>
        <w:t>/ren attend the school regardless of where they reside</w:t>
      </w:r>
      <w:r w:rsidR="00EA7937">
        <w:rPr>
          <w:rFonts w:ascii="Times New Roman" w:hAnsi="Times New Roman" w:cs="Times New Roman"/>
        </w:rPr>
        <w:t>.</w:t>
      </w:r>
    </w:p>
    <w:p w14:paraId="6418ABE8" w14:textId="722E1EB1" w:rsidR="00F639E4" w:rsidRDefault="00F639E4" w:rsidP="00E43F5E">
      <w:pPr>
        <w:pStyle w:val="Default"/>
        <w:spacing w:after="120"/>
        <w:ind w:left="1440"/>
        <w:jc w:val="both"/>
        <w:rPr>
          <w:rFonts w:ascii="Times New Roman" w:hAnsi="Times New Roman" w:cs="Times New Roman"/>
        </w:rPr>
      </w:pPr>
      <w:r>
        <w:rPr>
          <w:rFonts w:ascii="Times New Roman" w:hAnsi="Times New Roman" w:cs="Times New Roman"/>
        </w:rPr>
        <w:t>Elector</w:t>
      </w:r>
    </w:p>
    <w:p w14:paraId="6E5C6934" w14:textId="632334E4" w:rsidR="001434FA" w:rsidRDefault="001434FA" w:rsidP="007E3E1A">
      <w:pPr>
        <w:pStyle w:val="Default"/>
        <w:numPr>
          <w:ilvl w:val="0"/>
          <w:numId w:val="2"/>
        </w:numPr>
        <w:spacing w:after="120"/>
        <w:rPr>
          <w:rFonts w:ascii="Times New Roman" w:hAnsi="Times New Roman" w:cs="Times New Roman"/>
        </w:rPr>
      </w:pPr>
      <w:r>
        <w:rPr>
          <w:rFonts w:ascii="Times New Roman" w:hAnsi="Times New Roman" w:cs="Times New Roman"/>
        </w:rPr>
        <w:t>Refers to anyone of the Catholic Faith who resides in the attendance area of the school</w:t>
      </w:r>
      <w:r w:rsidR="00EA7937">
        <w:rPr>
          <w:rFonts w:ascii="Times New Roman" w:hAnsi="Times New Roman" w:cs="Times New Roman"/>
        </w:rPr>
        <w:t>.</w:t>
      </w:r>
    </w:p>
    <w:p w14:paraId="22FB9942" w14:textId="0DE37410" w:rsidR="00F639E4" w:rsidRDefault="00F639E4" w:rsidP="00E43F5E">
      <w:pPr>
        <w:pStyle w:val="Default"/>
        <w:spacing w:after="120"/>
        <w:ind w:left="1440"/>
        <w:jc w:val="both"/>
        <w:rPr>
          <w:rFonts w:ascii="Times New Roman" w:hAnsi="Times New Roman" w:cs="Times New Roman"/>
        </w:rPr>
      </w:pPr>
      <w:r>
        <w:rPr>
          <w:rFonts w:ascii="Times New Roman" w:hAnsi="Times New Roman" w:cs="Times New Roman"/>
        </w:rPr>
        <w:t>Student</w:t>
      </w:r>
    </w:p>
    <w:p w14:paraId="69E84873" w14:textId="5952B6AC" w:rsidR="00284E00" w:rsidRDefault="00284E00" w:rsidP="007E3E1A">
      <w:pPr>
        <w:pStyle w:val="Default"/>
        <w:numPr>
          <w:ilvl w:val="0"/>
          <w:numId w:val="2"/>
        </w:numPr>
        <w:spacing w:after="120"/>
        <w:rPr>
          <w:rFonts w:ascii="Times New Roman" w:hAnsi="Times New Roman" w:cs="Times New Roman"/>
        </w:rPr>
      </w:pPr>
      <w:r>
        <w:rPr>
          <w:rFonts w:ascii="Times New Roman" w:hAnsi="Times New Roman" w:cs="Times New Roman"/>
        </w:rPr>
        <w:t>Refers to a student in attendance at an elementary or high school in the Regina Catholic School Division</w:t>
      </w:r>
      <w:r w:rsidR="00D63D56">
        <w:rPr>
          <w:rFonts w:ascii="Times New Roman" w:hAnsi="Times New Roman" w:cs="Times New Roman"/>
        </w:rPr>
        <w:t xml:space="preserve"> (RCSD). High schools must appoint two </w:t>
      </w:r>
      <w:r w:rsidR="00071A40">
        <w:rPr>
          <w:rFonts w:ascii="Times New Roman" w:hAnsi="Times New Roman" w:cs="Times New Roman"/>
        </w:rPr>
        <w:t xml:space="preserve">(2) </w:t>
      </w:r>
      <w:r w:rsidR="00D63D56">
        <w:rPr>
          <w:rFonts w:ascii="Times New Roman" w:hAnsi="Times New Roman" w:cs="Times New Roman"/>
        </w:rPr>
        <w:t xml:space="preserve">students and elementary schools may also appoint students. </w:t>
      </w:r>
      <w:r w:rsidR="004412C6">
        <w:rPr>
          <w:rFonts w:ascii="Times New Roman" w:hAnsi="Times New Roman" w:cs="Times New Roman"/>
        </w:rPr>
        <w:t>(</w:t>
      </w:r>
      <w:r w:rsidR="00D63D56">
        <w:rPr>
          <w:rFonts w:ascii="Times New Roman" w:hAnsi="Times New Roman" w:cs="Times New Roman"/>
        </w:rPr>
        <w:t xml:space="preserve">A plan for included student voices should be part of </w:t>
      </w:r>
      <w:r w:rsidR="00EA7937">
        <w:rPr>
          <w:rFonts w:ascii="Times New Roman" w:hAnsi="Times New Roman" w:cs="Times New Roman"/>
        </w:rPr>
        <w:t xml:space="preserve">CSCC). </w:t>
      </w:r>
    </w:p>
    <w:p w14:paraId="08FDEFE6" w14:textId="264074C9" w:rsidR="00F639E4" w:rsidRDefault="00F639E4" w:rsidP="00E43F5E">
      <w:pPr>
        <w:pStyle w:val="Default"/>
        <w:spacing w:after="120"/>
        <w:ind w:left="1440"/>
        <w:jc w:val="both"/>
        <w:rPr>
          <w:rFonts w:ascii="Times New Roman" w:hAnsi="Times New Roman" w:cs="Times New Roman"/>
        </w:rPr>
      </w:pPr>
      <w:r>
        <w:rPr>
          <w:rFonts w:ascii="Times New Roman" w:hAnsi="Times New Roman" w:cs="Times New Roman"/>
        </w:rPr>
        <w:t>Parish Representative</w:t>
      </w:r>
    </w:p>
    <w:p w14:paraId="11CD0E1A" w14:textId="281E1EA3" w:rsidR="00EA7937" w:rsidRDefault="00EA7937" w:rsidP="000C5FBC">
      <w:pPr>
        <w:pStyle w:val="Default"/>
        <w:numPr>
          <w:ilvl w:val="0"/>
          <w:numId w:val="2"/>
        </w:numPr>
        <w:spacing w:after="120"/>
        <w:jc w:val="both"/>
        <w:rPr>
          <w:rFonts w:ascii="Times New Roman" w:hAnsi="Times New Roman" w:cs="Times New Roman"/>
        </w:rPr>
      </w:pPr>
      <w:r>
        <w:rPr>
          <w:rFonts w:ascii="Times New Roman" w:hAnsi="Times New Roman" w:cs="Times New Roman"/>
        </w:rPr>
        <w:t>Refers to a member o</w:t>
      </w:r>
      <w:r w:rsidR="00874F7F">
        <w:rPr>
          <w:rFonts w:ascii="Times New Roman" w:hAnsi="Times New Roman" w:cs="Times New Roman"/>
        </w:rPr>
        <w:t>r</w:t>
      </w:r>
      <w:r>
        <w:rPr>
          <w:rFonts w:ascii="Times New Roman" w:hAnsi="Times New Roman" w:cs="Times New Roman"/>
        </w:rPr>
        <w:t xml:space="preserve"> a Roman Catholic Parish </w:t>
      </w:r>
      <w:r w:rsidR="00874F7F">
        <w:rPr>
          <w:rFonts w:ascii="Times New Roman" w:hAnsi="Times New Roman" w:cs="Times New Roman"/>
        </w:rPr>
        <w:t>associated</w:t>
      </w:r>
      <w:r>
        <w:rPr>
          <w:rFonts w:ascii="Times New Roman" w:hAnsi="Times New Roman" w:cs="Times New Roman"/>
        </w:rPr>
        <w:t xml:space="preserve"> with the school.</w:t>
      </w:r>
    </w:p>
    <w:p w14:paraId="0B549C3B" w14:textId="58B0ED29" w:rsidR="00F639E4" w:rsidRDefault="00F639E4" w:rsidP="00E43F5E">
      <w:pPr>
        <w:pStyle w:val="Default"/>
        <w:spacing w:after="120"/>
        <w:ind w:left="1440"/>
        <w:jc w:val="both"/>
        <w:rPr>
          <w:rFonts w:ascii="Times New Roman" w:hAnsi="Times New Roman" w:cs="Times New Roman"/>
        </w:rPr>
      </w:pPr>
      <w:r>
        <w:rPr>
          <w:rFonts w:ascii="Times New Roman" w:hAnsi="Times New Roman" w:cs="Times New Roman"/>
        </w:rPr>
        <w:t>Other Representative</w:t>
      </w:r>
    </w:p>
    <w:p w14:paraId="16873209" w14:textId="42EDCDCD" w:rsidR="00EA7937" w:rsidRDefault="00EA7937" w:rsidP="007E3E1A">
      <w:pPr>
        <w:pStyle w:val="Default"/>
        <w:numPr>
          <w:ilvl w:val="0"/>
          <w:numId w:val="2"/>
        </w:numPr>
        <w:spacing w:after="120"/>
        <w:rPr>
          <w:rFonts w:ascii="Times New Roman" w:hAnsi="Times New Roman" w:cs="Times New Roman"/>
        </w:rPr>
      </w:pPr>
      <w:r>
        <w:rPr>
          <w:rFonts w:ascii="Times New Roman" w:hAnsi="Times New Roman" w:cs="Times New Roman"/>
        </w:rPr>
        <w:t xml:space="preserve">Refers to a staff member(s) or someone from the community who has a particular connection to the school by way of an agreement or project and with the approval of both the </w:t>
      </w:r>
      <w:r w:rsidR="006B5CCF">
        <w:rPr>
          <w:rFonts w:ascii="Times New Roman" w:hAnsi="Times New Roman" w:cs="Times New Roman"/>
        </w:rPr>
        <w:t>B</w:t>
      </w:r>
      <w:r>
        <w:rPr>
          <w:rFonts w:ascii="Times New Roman" w:hAnsi="Times New Roman" w:cs="Times New Roman"/>
        </w:rPr>
        <w:t xml:space="preserve">oard and the </w:t>
      </w:r>
      <w:r w:rsidR="00874F7F">
        <w:rPr>
          <w:rFonts w:ascii="Times New Roman" w:hAnsi="Times New Roman" w:cs="Times New Roman"/>
        </w:rPr>
        <w:t>CSCC can sit on the council.</w:t>
      </w:r>
    </w:p>
    <w:p w14:paraId="1FBD54B0" w14:textId="77777777" w:rsidR="00886392" w:rsidRDefault="00886392" w:rsidP="00702808">
      <w:pPr>
        <w:pStyle w:val="Default"/>
        <w:spacing w:after="120" w:line="200" w:lineRule="exact"/>
        <w:ind w:left="2160"/>
        <w:jc w:val="both"/>
        <w:rPr>
          <w:rFonts w:ascii="Times New Roman" w:hAnsi="Times New Roman" w:cs="Times New Roman"/>
        </w:rPr>
      </w:pPr>
    </w:p>
    <w:p w14:paraId="3CAA78C9" w14:textId="77777777" w:rsidR="00F03F8A" w:rsidRDefault="00F03F8A" w:rsidP="00C60641">
      <w:pPr>
        <w:pStyle w:val="Heading2"/>
      </w:pPr>
      <w:bookmarkStart w:id="2" w:name="_Toc130820265"/>
      <w:r>
        <w:t>CSCC Membership</w:t>
      </w:r>
      <w:bookmarkEnd w:id="2"/>
    </w:p>
    <w:p w14:paraId="431A88FB" w14:textId="77777777" w:rsidR="00EB73C0" w:rsidRDefault="006177C6" w:rsidP="00E43F5E">
      <w:pPr>
        <w:pStyle w:val="Default"/>
        <w:spacing w:after="120"/>
        <w:ind w:left="1440"/>
        <w:jc w:val="both"/>
        <w:rPr>
          <w:rFonts w:ascii="Times New Roman" w:hAnsi="Times New Roman" w:cs="Times New Roman"/>
        </w:rPr>
      </w:pPr>
      <w:r w:rsidRPr="00460F7E">
        <w:rPr>
          <w:rFonts w:ascii="Times New Roman" w:hAnsi="Times New Roman" w:cs="Times New Roman"/>
        </w:rPr>
        <w:t>T</w:t>
      </w:r>
      <w:r w:rsidR="000C1565">
        <w:rPr>
          <w:rFonts w:ascii="Times New Roman" w:hAnsi="Times New Roman" w:cs="Times New Roman"/>
        </w:rPr>
        <w:t>wo kinds of members</w:t>
      </w:r>
    </w:p>
    <w:p w14:paraId="149897DD" w14:textId="45CAD33E" w:rsidR="00EB73C0" w:rsidRDefault="00EB73C0" w:rsidP="000C5FBC">
      <w:pPr>
        <w:pStyle w:val="Default"/>
        <w:numPr>
          <w:ilvl w:val="0"/>
          <w:numId w:val="2"/>
        </w:numPr>
        <w:spacing w:after="120"/>
        <w:jc w:val="both"/>
        <w:rPr>
          <w:rFonts w:ascii="Times New Roman" w:hAnsi="Times New Roman" w:cs="Times New Roman"/>
        </w:rPr>
      </w:pPr>
      <w:r>
        <w:rPr>
          <w:rFonts w:ascii="Times New Roman" w:hAnsi="Times New Roman" w:cs="Times New Roman"/>
        </w:rPr>
        <w:t>E</w:t>
      </w:r>
      <w:r w:rsidR="000C1565">
        <w:rPr>
          <w:rFonts w:ascii="Times New Roman" w:hAnsi="Times New Roman" w:cs="Times New Roman"/>
        </w:rPr>
        <w:t>lected</w:t>
      </w:r>
    </w:p>
    <w:p w14:paraId="6D0832EF" w14:textId="5536C19F" w:rsidR="00EB73C0" w:rsidRDefault="00EB73C0" w:rsidP="000C5FBC">
      <w:pPr>
        <w:pStyle w:val="Default"/>
        <w:numPr>
          <w:ilvl w:val="0"/>
          <w:numId w:val="2"/>
        </w:numPr>
        <w:spacing w:after="120"/>
        <w:jc w:val="both"/>
        <w:rPr>
          <w:rFonts w:ascii="Times New Roman" w:hAnsi="Times New Roman" w:cs="Times New Roman"/>
        </w:rPr>
      </w:pPr>
      <w:r>
        <w:rPr>
          <w:rFonts w:ascii="Times New Roman" w:hAnsi="Times New Roman" w:cs="Times New Roman"/>
        </w:rPr>
        <w:t>A</w:t>
      </w:r>
      <w:r w:rsidR="000C1565">
        <w:rPr>
          <w:rFonts w:ascii="Times New Roman" w:hAnsi="Times New Roman" w:cs="Times New Roman"/>
        </w:rPr>
        <w:t>ppointed</w:t>
      </w:r>
    </w:p>
    <w:p w14:paraId="27A377DF" w14:textId="15526218" w:rsidR="00EB73C0" w:rsidRPr="00883605" w:rsidRDefault="00EB73C0" w:rsidP="00E43F5E">
      <w:pPr>
        <w:pStyle w:val="Default"/>
        <w:spacing w:after="120"/>
        <w:ind w:left="1440"/>
        <w:jc w:val="both"/>
        <w:rPr>
          <w:rFonts w:ascii="Times New Roman" w:hAnsi="Times New Roman" w:cs="Times New Roman"/>
          <w:b/>
          <w:bCs/>
        </w:rPr>
      </w:pPr>
      <w:r w:rsidRPr="00883605">
        <w:rPr>
          <w:rFonts w:ascii="Times New Roman" w:hAnsi="Times New Roman" w:cs="Times New Roman"/>
          <w:b/>
          <w:bCs/>
        </w:rPr>
        <w:t>Elected</w:t>
      </w:r>
    </w:p>
    <w:p w14:paraId="58AD457F" w14:textId="3C587504" w:rsidR="00CC4A22" w:rsidRPr="00702808" w:rsidRDefault="008370A6" w:rsidP="007E3E1A">
      <w:pPr>
        <w:pStyle w:val="Default"/>
        <w:numPr>
          <w:ilvl w:val="0"/>
          <w:numId w:val="3"/>
        </w:numPr>
        <w:spacing w:after="120"/>
        <w:jc w:val="both"/>
        <w:rPr>
          <w:rFonts w:ascii="Times New Roman" w:hAnsi="Times New Roman" w:cs="Times New Roman"/>
        </w:rPr>
      </w:pPr>
      <w:r>
        <w:rPr>
          <w:rFonts w:ascii="Times New Roman" w:hAnsi="Times New Roman" w:cs="Times New Roman"/>
        </w:rPr>
        <w:t>F</w:t>
      </w:r>
      <w:r w:rsidR="000F27A6">
        <w:rPr>
          <w:rFonts w:ascii="Times New Roman" w:hAnsi="Times New Roman" w:cs="Times New Roman"/>
        </w:rPr>
        <w:t xml:space="preserve">ive (5) </w:t>
      </w:r>
      <w:r w:rsidR="004412C6" w:rsidRPr="00702808">
        <w:rPr>
          <w:rFonts w:ascii="Times New Roman" w:hAnsi="Times New Roman" w:cs="Times New Roman"/>
        </w:rPr>
        <w:t>– nine (</w:t>
      </w:r>
      <w:r w:rsidR="00CC4A22" w:rsidRPr="00702808">
        <w:rPr>
          <w:rFonts w:ascii="Times New Roman" w:hAnsi="Times New Roman" w:cs="Times New Roman"/>
        </w:rPr>
        <w:t>9</w:t>
      </w:r>
      <w:r w:rsidR="004412C6" w:rsidRPr="00702808">
        <w:rPr>
          <w:rFonts w:ascii="Times New Roman" w:hAnsi="Times New Roman" w:cs="Times New Roman"/>
        </w:rPr>
        <w:t>)</w:t>
      </w:r>
      <w:r w:rsidR="00CC4A22" w:rsidRPr="00702808">
        <w:rPr>
          <w:rFonts w:ascii="Times New Roman" w:hAnsi="Times New Roman" w:cs="Times New Roman"/>
        </w:rPr>
        <w:t xml:space="preserve"> elected parent</w:t>
      </w:r>
      <w:r w:rsidR="00232D17" w:rsidRPr="00702808">
        <w:rPr>
          <w:rFonts w:ascii="Times New Roman" w:hAnsi="Times New Roman" w:cs="Times New Roman"/>
        </w:rPr>
        <w:t>s/guardians</w:t>
      </w:r>
      <w:r w:rsidR="00CC4A22" w:rsidRPr="00702808">
        <w:rPr>
          <w:rFonts w:ascii="Times New Roman" w:hAnsi="Times New Roman" w:cs="Times New Roman"/>
        </w:rPr>
        <w:t xml:space="preserve"> and community members who are representative of the demographics of the student </w:t>
      </w:r>
      <w:r w:rsidR="00B867C0" w:rsidRPr="00702808">
        <w:rPr>
          <w:rFonts w:ascii="Times New Roman" w:hAnsi="Times New Roman" w:cs="Times New Roman"/>
        </w:rPr>
        <w:t>population.</w:t>
      </w:r>
      <w:r w:rsidR="00702808">
        <w:rPr>
          <w:rFonts w:ascii="Times New Roman" w:hAnsi="Times New Roman" w:cs="Times New Roman"/>
        </w:rPr>
        <w:t xml:space="preserve"> </w:t>
      </w:r>
      <w:r w:rsidR="002E2732">
        <w:rPr>
          <w:rFonts w:ascii="Times New Roman" w:hAnsi="Times New Roman" w:cs="Times New Roman"/>
        </w:rPr>
        <w:t>Parents/guardians m</w:t>
      </w:r>
      <w:r w:rsidR="00CC4A22" w:rsidRPr="00702808">
        <w:rPr>
          <w:rFonts w:ascii="Times New Roman" w:hAnsi="Times New Roman" w:cs="Times New Roman"/>
        </w:rPr>
        <w:t>ust be the majority</w:t>
      </w:r>
      <w:r w:rsidR="002E2732">
        <w:rPr>
          <w:rFonts w:ascii="Times New Roman" w:hAnsi="Times New Roman" w:cs="Times New Roman"/>
        </w:rPr>
        <w:t>.</w:t>
      </w:r>
    </w:p>
    <w:p w14:paraId="7BC61728" w14:textId="4336D3EE" w:rsidR="00CC4A22" w:rsidRPr="00883605" w:rsidRDefault="00CC4A22" w:rsidP="00E43F5E">
      <w:pPr>
        <w:pStyle w:val="Default"/>
        <w:spacing w:after="120"/>
        <w:ind w:left="1440"/>
        <w:jc w:val="both"/>
        <w:rPr>
          <w:rFonts w:ascii="Times New Roman" w:hAnsi="Times New Roman" w:cs="Times New Roman"/>
          <w:b/>
          <w:bCs/>
        </w:rPr>
      </w:pPr>
      <w:r w:rsidRPr="00883605">
        <w:rPr>
          <w:rFonts w:ascii="Times New Roman" w:hAnsi="Times New Roman" w:cs="Times New Roman"/>
          <w:b/>
          <w:bCs/>
        </w:rPr>
        <w:t>Appointed</w:t>
      </w:r>
    </w:p>
    <w:p w14:paraId="296D3BC9" w14:textId="0E0AF286" w:rsidR="00CC4A22" w:rsidRDefault="00883605" w:rsidP="00702808">
      <w:pPr>
        <w:pStyle w:val="Default"/>
        <w:numPr>
          <w:ilvl w:val="0"/>
          <w:numId w:val="3"/>
        </w:numPr>
        <w:spacing w:after="120"/>
        <w:rPr>
          <w:rFonts w:ascii="Times New Roman" w:hAnsi="Times New Roman" w:cs="Times New Roman"/>
        </w:rPr>
      </w:pPr>
      <w:r>
        <w:rPr>
          <w:rFonts w:ascii="Times New Roman" w:hAnsi="Times New Roman" w:cs="Times New Roman"/>
        </w:rPr>
        <w:t>Principal</w:t>
      </w:r>
    </w:p>
    <w:p w14:paraId="277AED63" w14:textId="2D239B98" w:rsidR="00883605" w:rsidRDefault="007E6F69" w:rsidP="00702808">
      <w:pPr>
        <w:pStyle w:val="Default"/>
        <w:numPr>
          <w:ilvl w:val="0"/>
          <w:numId w:val="3"/>
        </w:numPr>
        <w:spacing w:after="120"/>
        <w:rPr>
          <w:rFonts w:ascii="Times New Roman" w:hAnsi="Times New Roman" w:cs="Times New Roman"/>
        </w:rPr>
      </w:pPr>
      <w:r>
        <w:rPr>
          <w:rFonts w:ascii="Times New Roman" w:hAnsi="Times New Roman" w:cs="Times New Roman"/>
        </w:rPr>
        <w:t>T</w:t>
      </w:r>
      <w:r w:rsidR="00883605">
        <w:rPr>
          <w:rFonts w:ascii="Times New Roman" w:hAnsi="Times New Roman" w:cs="Times New Roman"/>
        </w:rPr>
        <w:t>eacher</w:t>
      </w:r>
      <w:r w:rsidR="00911635">
        <w:rPr>
          <w:rFonts w:ascii="Times New Roman" w:hAnsi="Times New Roman" w:cs="Times New Roman"/>
        </w:rPr>
        <w:t xml:space="preserve"> or teachers associate</w:t>
      </w:r>
    </w:p>
    <w:p w14:paraId="74CB5AAC" w14:textId="7098D4CC" w:rsidR="00883605" w:rsidRDefault="00883605" w:rsidP="00702808">
      <w:pPr>
        <w:pStyle w:val="Default"/>
        <w:numPr>
          <w:ilvl w:val="0"/>
          <w:numId w:val="3"/>
        </w:numPr>
        <w:spacing w:after="120"/>
        <w:rPr>
          <w:rFonts w:ascii="Times New Roman" w:hAnsi="Times New Roman" w:cs="Times New Roman"/>
        </w:rPr>
      </w:pPr>
      <w:r>
        <w:rPr>
          <w:rFonts w:ascii="Times New Roman" w:hAnsi="Times New Roman" w:cs="Times New Roman"/>
        </w:rPr>
        <w:t xml:space="preserve">High school – two </w:t>
      </w:r>
      <w:r w:rsidR="00B673DB">
        <w:rPr>
          <w:rFonts w:ascii="Times New Roman" w:hAnsi="Times New Roman" w:cs="Times New Roman"/>
        </w:rPr>
        <w:t xml:space="preserve">(2) </w:t>
      </w:r>
      <w:r>
        <w:rPr>
          <w:rFonts w:ascii="Times New Roman" w:hAnsi="Times New Roman" w:cs="Times New Roman"/>
        </w:rPr>
        <w:t>students</w:t>
      </w:r>
    </w:p>
    <w:p w14:paraId="346F009C" w14:textId="1B7078FE" w:rsidR="00883605" w:rsidRDefault="00883605" w:rsidP="00702808">
      <w:pPr>
        <w:pStyle w:val="Default"/>
        <w:numPr>
          <w:ilvl w:val="0"/>
          <w:numId w:val="3"/>
        </w:numPr>
        <w:spacing w:after="120"/>
        <w:rPr>
          <w:rFonts w:ascii="Times New Roman" w:hAnsi="Times New Roman" w:cs="Times New Roman"/>
        </w:rPr>
      </w:pPr>
      <w:r>
        <w:rPr>
          <w:rFonts w:ascii="Times New Roman" w:hAnsi="Times New Roman" w:cs="Times New Roman"/>
        </w:rPr>
        <w:t>Elementary school – may appoint students</w:t>
      </w:r>
    </w:p>
    <w:p w14:paraId="52C2B1E2" w14:textId="44DE6AE2" w:rsidR="00883605" w:rsidRDefault="007E6F69" w:rsidP="00702808">
      <w:pPr>
        <w:pStyle w:val="Default"/>
        <w:numPr>
          <w:ilvl w:val="0"/>
          <w:numId w:val="3"/>
        </w:numPr>
        <w:spacing w:after="120"/>
        <w:rPr>
          <w:rFonts w:ascii="Times New Roman" w:hAnsi="Times New Roman" w:cs="Times New Roman"/>
        </w:rPr>
      </w:pPr>
      <w:r>
        <w:rPr>
          <w:rFonts w:ascii="Times New Roman" w:hAnsi="Times New Roman" w:cs="Times New Roman"/>
        </w:rPr>
        <w:t>School Support Specialist</w:t>
      </w:r>
      <w:r w:rsidR="00D62817">
        <w:rPr>
          <w:rFonts w:ascii="Times New Roman" w:hAnsi="Times New Roman" w:cs="Times New Roman"/>
        </w:rPr>
        <w:t xml:space="preserve"> </w:t>
      </w:r>
    </w:p>
    <w:p w14:paraId="666907F7" w14:textId="7A543A08" w:rsidR="00883605" w:rsidRDefault="00883605" w:rsidP="000C5FBC">
      <w:pPr>
        <w:pStyle w:val="Default"/>
        <w:numPr>
          <w:ilvl w:val="0"/>
          <w:numId w:val="3"/>
        </w:numPr>
        <w:spacing w:after="120"/>
        <w:jc w:val="both"/>
        <w:rPr>
          <w:rFonts w:ascii="Times New Roman" w:hAnsi="Times New Roman" w:cs="Times New Roman"/>
        </w:rPr>
      </w:pPr>
      <w:r>
        <w:rPr>
          <w:rFonts w:ascii="Times New Roman" w:hAnsi="Times New Roman" w:cs="Times New Roman"/>
        </w:rPr>
        <w:t>Parish Representative</w:t>
      </w:r>
    </w:p>
    <w:p w14:paraId="0C4336F3" w14:textId="456DCC6E" w:rsidR="00883605" w:rsidRDefault="00883605" w:rsidP="000C5FBC">
      <w:pPr>
        <w:pStyle w:val="Default"/>
        <w:numPr>
          <w:ilvl w:val="0"/>
          <w:numId w:val="3"/>
        </w:numPr>
        <w:spacing w:after="120"/>
        <w:jc w:val="both"/>
        <w:rPr>
          <w:rFonts w:ascii="Times New Roman" w:hAnsi="Times New Roman" w:cs="Times New Roman"/>
        </w:rPr>
      </w:pPr>
      <w:r>
        <w:rPr>
          <w:rFonts w:ascii="Times New Roman" w:hAnsi="Times New Roman" w:cs="Times New Roman"/>
        </w:rPr>
        <w:t xml:space="preserve">Other (chosen jointly by </w:t>
      </w:r>
      <w:r w:rsidR="00D2445C">
        <w:rPr>
          <w:rFonts w:ascii="Times New Roman" w:hAnsi="Times New Roman" w:cs="Times New Roman"/>
        </w:rPr>
        <w:t>C</w:t>
      </w:r>
      <w:r w:rsidR="00121B0A">
        <w:rPr>
          <w:rFonts w:ascii="Times New Roman" w:hAnsi="Times New Roman" w:cs="Times New Roman"/>
        </w:rPr>
        <w:t>SCC</w:t>
      </w:r>
      <w:r>
        <w:rPr>
          <w:rFonts w:ascii="Times New Roman" w:hAnsi="Times New Roman" w:cs="Times New Roman"/>
        </w:rPr>
        <w:t xml:space="preserve"> &amp; </w:t>
      </w:r>
      <w:r w:rsidR="00D2445C">
        <w:rPr>
          <w:rFonts w:ascii="Times New Roman" w:hAnsi="Times New Roman" w:cs="Times New Roman"/>
        </w:rPr>
        <w:t>B</w:t>
      </w:r>
      <w:r>
        <w:rPr>
          <w:rFonts w:ascii="Times New Roman" w:hAnsi="Times New Roman" w:cs="Times New Roman"/>
        </w:rPr>
        <w:t>oard as required)</w:t>
      </w:r>
    </w:p>
    <w:p w14:paraId="2C99C873" w14:textId="334B8051" w:rsidR="00E91785" w:rsidRDefault="00883605" w:rsidP="00C60641">
      <w:pPr>
        <w:pStyle w:val="Heading2"/>
      </w:pPr>
      <w:bookmarkStart w:id="3" w:name="_Toc130820266"/>
      <w:r>
        <w:t>Board/CSCC Forum</w:t>
      </w:r>
      <w:bookmarkEnd w:id="3"/>
    </w:p>
    <w:p w14:paraId="537EFCFC" w14:textId="32899FE9" w:rsidR="00F30B28" w:rsidRDefault="00F30B28" w:rsidP="00E43F5E">
      <w:pPr>
        <w:ind w:left="1440"/>
        <w:rPr>
          <w:lang w:val="en-CA"/>
        </w:rPr>
      </w:pPr>
      <w:r>
        <w:rPr>
          <w:lang w:val="en-CA"/>
        </w:rPr>
        <w:t xml:space="preserve">Twice each </w:t>
      </w:r>
      <w:r w:rsidR="00311345">
        <w:rPr>
          <w:lang w:val="en-CA"/>
        </w:rPr>
        <w:t xml:space="preserve">school </w:t>
      </w:r>
      <w:r>
        <w:rPr>
          <w:lang w:val="en-CA"/>
        </w:rPr>
        <w:t>year the Board of Trustees meet with CSCC Chair</w:t>
      </w:r>
      <w:r w:rsidR="00893227">
        <w:rPr>
          <w:lang w:val="en-CA"/>
        </w:rPr>
        <w:t>persons</w:t>
      </w:r>
      <w:r w:rsidR="00CF6962">
        <w:rPr>
          <w:lang w:val="en-CA"/>
        </w:rPr>
        <w:t xml:space="preserve"> on matters of mutual interest. Each </w:t>
      </w:r>
      <w:r w:rsidR="00075661">
        <w:rPr>
          <w:lang w:val="en-CA"/>
        </w:rPr>
        <w:t>f</w:t>
      </w:r>
      <w:r w:rsidR="00CF6962">
        <w:rPr>
          <w:lang w:val="en-CA"/>
        </w:rPr>
        <w:t xml:space="preserve">orum will be made up of representatives from </w:t>
      </w:r>
      <w:r w:rsidR="00311345">
        <w:rPr>
          <w:lang w:val="en-CA"/>
        </w:rPr>
        <w:t>each of the local CSCC</w:t>
      </w:r>
      <w:r w:rsidR="007E3E1A">
        <w:rPr>
          <w:lang w:val="en-CA"/>
        </w:rPr>
        <w:t>s</w:t>
      </w:r>
      <w:r w:rsidR="00311345">
        <w:rPr>
          <w:lang w:val="en-CA"/>
        </w:rPr>
        <w:t xml:space="preserve">. </w:t>
      </w:r>
    </w:p>
    <w:p w14:paraId="71EEE49E" w14:textId="74C58126" w:rsidR="00311345" w:rsidRDefault="00311345" w:rsidP="00F30B28">
      <w:pPr>
        <w:ind w:left="1080"/>
        <w:rPr>
          <w:lang w:val="en-CA"/>
        </w:rPr>
      </w:pPr>
    </w:p>
    <w:p w14:paraId="57F88378" w14:textId="5CADF0F2" w:rsidR="00311345" w:rsidRDefault="00E53A2A" w:rsidP="00F30B28">
      <w:pPr>
        <w:ind w:left="1080"/>
        <w:rPr>
          <w:lang w:val="en-CA"/>
        </w:rPr>
      </w:pPr>
      <w:r>
        <w:rPr>
          <w:noProof/>
          <w:lang w:val="en-CA"/>
        </w:rPr>
        <w:drawing>
          <wp:inline distT="0" distB="0" distL="0" distR="0" wp14:anchorId="50065E49" wp14:editId="50189B7E">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801594B" w14:textId="77777777" w:rsidR="00886392" w:rsidRPr="00F30B28" w:rsidRDefault="00886392" w:rsidP="00F30B28">
      <w:pPr>
        <w:ind w:left="1080"/>
        <w:rPr>
          <w:lang w:val="en-CA"/>
        </w:rPr>
      </w:pPr>
    </w:p>
    <w:p w14:paraId="45CB5C88" w14:textId="77777777" w:rsidR="00FD2CA0" w:rsidRDefault="00FD2CA0" w:rsidP="00C60641">
      <w:pPr>
        <w:pStyle w:val="Heading2"/>
      </w:pPr>
      <w:bookmarkStart w:id="4" w:name="_Toc130820267"/>
      <w:r>
        <w:t>CSCC Overview</w:t>
      </w:r>
      <w:bookmarkEnd w:id="4"/>
    </w:p>
    <w:p w14:paraId="7935CDB8" w14:textId="77777777" w:rsidR="00650593" w:rsidRPr="00650593" w:rsidRDefault="00650593" w:rsidP="00E43F5E">
      <w:pPr>
        <w:pStyle w:val="Default"/>
        <w:spacing w:after="120"/>
        <w:ind w:left="1440"/>
        <w:jc w:val="both"/>
        <w:rPr>
          <w:rFonts w:ascii="Times New Roman" w:hAnsi="Times New Roman" w:cs="Times New Roman"/>
          <w:b/>
          <w:bCs/>
          <w:color w:val="auto"/>
        </w:rPr>
      </w:pPr>
      <w:r w:rsidRPr="00650593">
        <w:rPr>
          <w:rFonts w:ascii="Times New Roman" w:hAnsi="Times New Roman" w:cs="Times New Roman"/>
          <w:b/>
          <w:bCs/>
          <w:color w:val="auto"/>
        </w:rPr>
        <w:t>Accountability</w:t>
      </w:r>
    </w:p>
    <w:p w14:paraId="519975ED" w14:textId="77777777" w:rsidR="00650593" w:rsidRDefault="00650593" w:rsidP="00E43F5E">
      <w:pPr>
        <w:pStyle w:val="Default"/>
        <w:numPr>
          <w:ilvl w:val="0"/>
          <w:numId w:val="4"/>
        </w:numPr>
        <w:spacing w:after="120"/>
        <w:ind w:left="2160"/>
        <w:jc w:val="both"/>
        <w:rPr>
          <w:rFonts w:ascii="Times New Roman" w:hAnsi="Times New Roman" w:cs="Times New Roman"/>
          <w:color w:val="auto"/>
        </w:rPr>
      </w:pPr>
      <w:r>
        <w:rPr>
          <w:rFonts w:ascii="Times New Roman" w:hAnsi="Times New Roman" w:cs="Times New Roman"/>
          <w:color w:val="auto"/>
        </w:rPr>
        <w:t>Budget</w:t>
      </w:r>
    </w:p>
    <w:p w14:paraId="061B5B64" w14:textId="27AEA8D9" w:rsidR="00650593" w:rsidRDefault="0069207E" w:rsidP="00E43F5E">
      <w:pPr>
        <w:pStyle w:val="Default"/>
        <w:numPr>
          <w:ilvl w:val="0"/>
          <w:numId w:val="4"/>
        </w:numPr>
        <w:spacing w:after="120"/>
        <w:ind w:left="2160"/>
        <w:jc w:val="both"/>
        <w:rPr>
          <w:rFonts w:ascii="Times New Roman" w:hAnsi="Times New Roman" w:cs="Times New Roman"/>
          <w:color w:val="auto"/>
        </w:rPr>
      </w:pPr>
      <w:r>
        <w:rPr>
          <w:rFonts w:ascii="Times New Roman" w:hAnsi="Times New Roman" w:cs="Times New Roman"/>
          <w:color w:val="auto"/>
        </w:rPr>
        <w:t xml:space="preserve">School </w:t>
      </w:r>
      <w:r w:rsidR="004F117E">
        <w:rPr>
          <w:rFonts w:ascii="Times New Roman" w:hAnsi="Times New Roman" w:cs="Times New Roman"/>
          <w:color w:val="auto"/>
        </w:rPr>
        <w:t xml:space="preserve">Improvement Plan (SIP) - </w:t>
      </w:r>
      <w:r w:rsidR="00650593">
        <w:rPr>
          <w:rFonts w:ascii="Times New Roman" w:hAnsi="Times New Roman" w:cs="Times New Roman"/>
          <w:color w:val="auto"/>
        </w:rPr>
        <w:t>Student Outcomes</w:t>
      </w:r>
    </w:p>
    <w:p w14:paraId="43C6F640" w14:textId="4D76D1DC" w:rsidR="00650593" w:rsidRDefault="00650593" w:rsidP="00E43F5E">
      <w:pPr>
        <w:pStyle w:val="Default"/>
        <w:numPr>
          <w:ilvl w:val="0"/>
          <w:numId w:val="4"/>
        </w:numPr>
        <w:spacing w:after="120"/>
        <w:ind w:left="2160"/>
        <w:jc w:val="both"/>
        <w:rPr>
          <w:rFonts w:ascii="Times New Roman" w:hAnsi="Times New Roman" w:cs="Times New Roman"/>
          <w:color w:val="auto"/>
        </w:rPr>
      </w:pPr>
      <w:r>
        <w:rPr>
          <w:rFonts w:ascii="Times New Roman" w:hAnsi="Times New Roman" w:cs="Times New Roman"/>
          <w:color w:val="auto"/>
        </w:rPr>
        <w:t>Communication and support of school community/public</w:t>
      </w:r>
    </w:p>
    <w:p w14:paraId="3A0BFAA1" w14:textId="162F1FD3" w:rsidR="00650593" w:rsidRDefault="00650593" w:rsidP="00E43F5E">
      <w:pPr>
        <w:pStyle w:val="Default"/>
        <w:spacing w:after="120"/>
        <w:ind w:left="1440"/>
        <w:jc w:val="both"/>
        <w:rPr>
          <w:rFonts w:ascii="Times New Roman" w:hAnsi="Times New Roman" w:cs="Times New Roman"/>
          <w:b/>
          <w:bCs/>
          <w:color w:val="auto"/>
        </w:rPr>
      </w:pPr>
      <w:r w:rsidRPr="00650593">
        <w:rPr>
          <w:rFonts w:ascii="Times New Roman" w:hAnsi="Times New Roman" w:cs="Times New Roman"/>
          <w:b/>
          <w:bCs/>
          <w:color w:val="auto"/>
        </w:rPr>
        <w:t>Membership</w:t>
      </w:r>
    </w:p>
    <w:p w14:paraId="28E49A3A" w14:textId="60563CD7" w:rsidR="00650593" w:rsidRDefault="00650593" w:rsidP="00E43F5E">
      <w:pPr>
        <w:pStyle w:val="Default"/>
        <w:numPr>
          <w:ilvl w:val="0"/>
          <w:numId w:val="5"/>
        </w:numPr>
        <w:spacing w:after="120"/>
        <w:ind w:left="2160"/>
        <w:jc w:val="both"/>
        <w:rPr>
          <w:rFonts w:ascii="Times New Roman" w:hAnsi="Times New Roman" w:cs="Times New Roman"/>
          <w:color w:val="auto"/>
        </w:rPr>
      </w:pPr>
      <w:r w:rsidRPr="00202442">
        <w:rPr>
          <w:rFonts w:ascii="Times New Roman" w:hAnsi="Times New Roman" w:cs="Times New Roman"/>
          <w:color w:val="auto"/>
        </w:rPr>
        <w:t>Parents</w:t>
      </w:r>
      <w:r w:rsidR="00202442">
        <w:rPr>
          <w:rFonts w:ascii="Times New Roman" w:hAnsi="Times New Roman" w:cs="Times New Roman"/>
          <w:color w:val="auto"/>
        </w:rPr>
        <w:t>/guardians</w:t>
      </w:r>
    </w:p>
    <w:p w14:paraId="6768F0C0" w14:textId="065B4DA4" w:rsidR="00202442" w:rsidRDefault="00202442" w:rsidP="00E43F5E">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Principal</w:t>
      </w:r>
    </w:p>
    <w:p w14:paraId="77BE37F5" w14:textId="6893825E"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Teacher</w:t>
      </w:r>
    </w:p>
    <w:p w14:paraId="7DFD40D2" w14:textId="727A11B1"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Staff</w:t>
      </w:r>
    </w:p>
    <w:p w14:paraId="5005A7AA" w14:textId="3DB79C2A"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Parish</w:t>
      </w:r>
    </w:p>
    <w:p w14:paraId="47EEC34F" w14:textId="52CD6CE9"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Community members</w:t>
      </w:r>
    </w:p>
    <w:p w14:paraId="2DD7FFE3" w14:textId="791B6F65"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Council appointee</w:t>
      </w:r>
    </w:p>
    <w:p w14:paraId="2C8D6257" w14:textId="0BDCA94E"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Students</w:t>
      </w:r>
    </w:p>
    <w:p w14:paraId="2B57DB8C" w14:textId="3CC48DCF" w:rsidR="00202442" w:rsidRDefault="00202442" w:rsidP="00202442">
      <w:pPr>
        <w:pStyle w:val="Default"/>
        <w:spacing w:after="120"/>
        <w:ind w:left="1080"/>
        <w:jc w:val="both"/>
        <w:rPr>
          <w:rFonts w:ascii="Times New Roman" w:hAnsi="Times New Roman" w:cs="Times New Roman"/>
          <w:b/>
          <w:bCs/>
          <w:color w:val="auto"/>
        </w:rPr>
      </w:pPr>
      <w:r w:rsidRPr="00202442">
        <w:rPr>
          <w:rFonts w:ascii="Times New Roman" w:hAnsi="Times New Roman" w:cs="Times New Roman"/>
          <w:b/>
          <w:bCs/>
          <w:color w:val="auto"/>
        </w:rPr>
        <w:t>Roles</w:t>
      </w:r>
    </w:p>
    <w:p w14:paraId="5B811FC1" w14:textId="3C35564F" w:rsidR="00202442" w:rsidRPr="002B4C32" w:rsidRDefault="002B4C32"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Support school vision</w:t>
      </w:r>
    </w:p>
    <w:p w14:paraId="653CD6EF" w14:textId="178ECC2B" w:rsidR="002B4C32" w:rsidRPr="002B4C32" w:rsidRDefault="002B4C32"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Support S</w:t>
      </w:r>
      <w:r w:rsidR="00D72DA5">
        <w:rPr>
          <w:rFonts w:ascii="Times New Roman" w:hAnsi="Times New Roman" w:cs="Times New Roman"/>
          <w:color w:val="auto"/>
        </w:rPr>
        <w:t>IP</w:t>
      </w:r>
    </w:p>
    <w:p w14:paraId="25E1BC79" w14:textId="5C403228" w:rsidR="002B4C32" w:rsidRPr="00B6488F" w:rsidRDefault="002B4C32"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Awareness/</w:t>
      </w:r>
      <w:r w:rsidR="00B6488F">
        <w:rPr>
          <w:rFonts w:ascii="Times New Roman" w:hAnsi="Times New Roman" w:cs="Times New Roman"/>
          <w:color w:val="auto"/>
        </w:rPr>
        <w:t>support Division Improvement Plan (DIP)</w:t>
      </w:r>
    </w:p>
    <w:p w14:paraId="25D11721" w14:textId="125D53DD" w:rsidR="00B6488F" w:rsidRPr="00B6488F" w:rsidRDefault="00B6488F"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Fundraising</w:t>
      </w:r>
    </w:p>
    <w:p w14:paraId="21670640" w14:textId="29EF925E" w:rsidR="00B6488F" w:rsidRPr="00B6488F" w:rsidRDefault="00B6488F"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Build connections between the school and community</w:t>
      </w:r>
    </w:p>
    <w:p w14:paraId="66CEE41B" w14:textId="3D285B03" w:rsidR="00B6488F" w:rsidRPr="00B97EA7" w:rsidRDefault="00B6488F"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Dialogue with Board of Trustees – CSCC/Board Linkage meetings</w:t>
      </w:r>
    </w:p>
    <w:p w14:paraId="50385556" w14:textId="2C935820" w:rsidR="00B97EA7" w:rsidRDefault="00B97EA7" w:rsidP="00B97EA7">
      <w:pPr>
        <w:pStyle w:val="Default"/>
        <w:spacing w:after="120"/>
        <w:ind w:left="1080"/>
        <w:jc w:val="both"/>
        <w:rPr>
          <w:rFonts w:ascii="Times New Roman" w:hAnsi="Times New Roman" w:cs="Times New Roman"/>
          <w:b/>
          <w:bCs/>
          <w:color w:val="auto"/>
        </w:rPr>
      </w:pPr>
      <w:r w:rsidRPr="00B97EA7">
        <w:rPr>
          <w:rFonts w:ascii="Times New Roman" w:hAnsi="Times New Roman" w:cs="Times New Roman"/>
          <w:b/>
          <w:bCs/>
          <w:color w:val="auto"/>
        </w:rPr>
        <w:t>Elections</w:t>
      </w:r>
    </w:p>
    <w:p w14:paraId="2BA8A1A9" w14:textId="38710BBA" w:rsidR="00B97EA7" w:rsidRPr="00B97EA7" w:rsidRDefault="00B97EA7" w:rsidP="000C5FBC">
      <w:pPr>
        <w:pStyle w:val="Default"/>
        <w:numPr>
          <w:ilvl w:val="0"/>
          <w:numId w:val="7"/>
        </w:numPr>
        <w:spacing w:after="120"/>
        <w:jc w:val="both"/>
        <w:rPr>
          <w:rFonts w:ascii="Times New Roman" w:hAnsi="Times New Roman" w:cs="Times New Roman"/>
          <w:b/>
          <w:bCs/>
          <w:color w:val="auto"/>
        </w:rPr>
      </w:pPr>
      <w:r>
        <w:rPr>
          <w:rFonts w:ascii="Times New Roman" w:hAnsi="Times New Roman" w:cs="Times New Roman"/>
          <w:color w:val="auto"/>
        </w:rPr>
        <w:t>Advertise Annual General Meeting (AGM)</w:t>
      </w:r>
    </w:p>
    <w:p w14:paraId="63DBA6F3" w14:textId="5B037EB3" w:rsidR="00B97EA7" w:rsidRPr="00B97EA7" w:rsidRDefault="00B97EA7" w:rsidP="000C5FBC">
      <w:pPr>
        <w:pStyle w:val="Default"/>
        <w:numPr>
          <w:ilvl w:val="0"/>
          <w:numId w:val="7"/>
        </w:numPr>
        <w:spacing w:after="120"/>
        <w:jc w:val="both"/>
        <w:rPr>
          <w:rFonts w:ascii="Times New Roman" w:hAnsi="Times New Roman" w:cs="Times New Roman"/>
          <w:b/>
          <w:bCs/>
          <w:color w:val="auto"/>
        </w:rPr>
      </w:pPr>
      <w:r>
        <w:rPr>
          <w:rFonts w:ascii="Times New Roman" w:hAnsi="Times New Roman" w:cs="Times New Roman"/>
          <w:color w:val="auto"/>
        </w:rPr>
        <w:t>Secret ballot (as required)</w:t>
      </w:r>
    </w:p>
    <w:p w14:paraId="30207664" w14:textId="5A686BC7" w:rsidR="00B97EA7" w:rsidRPr="00B97EA7" w:rsidRDefault="00B97EA7" w:rsidP="000C5FBC">
      <w:pPr>
        <w:pStyle w:val="Default"/>
        <w:numPr>
          <w:ilvl w:val="0"/>
          <w:numId w:val="7"/>
        </w:numPr>
        <w:spacing w:after="120"/>
        <w:jc w:val="both"/>
        <w:rPr>
          <w:rFonts w:ascii="Times New Roman" w:hAnsi="Times New Roman" w:cs="Times New Roman"/>
          <w:b/>
          <w:bCs/>
          <w:color w:val="auto"/>
        </w:rPr>
      </w:pPr>
      <w:r>
        <w:rPr>
          <w:rFonts w:ascii="Times New Roman" w:hAnsi="Times New Roman" w:cs="Times New Roman"/>
          <w:color w:val="auto"/>
        </w:rPr>
        <w:t>Returning Office</w:t>
      </w:r>
      <w:r w:rsidR="004A62A8">
        <w:rPr>
          <w:rFonts w:ascii="Times New Roman" w:hAnsi="Times New Roman" w:cs="Times New Roman"/>
          <w:color w:val="auto"/>
        </w:rPr>
        <w:t>r</w:t>
      </w:r>
      <w:r>
        <w:rPr>
          <w:rFonts w:ascii="Times New Roman" w:hAnsi="Times New Roman" w:cs="Times New Roman"/>
          <w:color w:val="auto"/>
        </w:rPr>
        <w:t xml:space="preserve"> (</w:t>
      </w:r>
      <w:r w:rsidR="004A62A8">
        <w:rPr>
          <w:rFonts w:ascii="Times New Roman" w:hAnsi="Times New Roman" w:cs="Times New Roman"/>
          <w:color w:val="auto"/>
        </w:rPr>
        <w:t>O</w:t>
      </w:r>
      <w:r>
        <w:rPr>
          <w:rFonts w:ascii="Times New Roman" w:hAnsi="Times New Roman" w:cs="Times New Roman"/>
          <w:color w:val="auto"/>
        </w:rPr>
        <w:t xml:space="preserve">ffice </w:t>
      </w:r>
      <w:r w:rsidR="004A62A8">
        <w:rPr>
          <w:rFonts w:ascii="Times New Roman" w:hAnsi="Times New Roman" w:cs="Times New Roman"/>
          <w:color w:val="auto"/>
        </w:rPr>
        <w:t>M</w:t>
      </w:r>
      <w:r>
        <w:rPr>
          <w:rFonts w:ascii="Times New Roman" w:hAnsi="Times New Roman" w:cs="Times New Roman"/>
          <w:color w:val="auto"/>
        </w:rPr>
        <w:t>anager)</w:t>
      </w:r>
    </w:p>
    <w:p w14:paraId="50C4FB5C" w14:textId="424E1A61" w:rsidR="002D2AFD" w:rsidRDefault="00B97EA7" w:rsidP="000C5FBC">
      <w:pPr>
        <w:pStyle w:val="Default"/>
        <w:numPr>
          <w:ilvl w:val="0"/>
          <w:numId w:val="7"/>
        </w:numPr>
        <w:spacing w:after="120"/>
        <w:jc w:val="both"/>
        <w:rPr>
          <w:rFonts w:ascii="Times New Roman" w:hAnsi="Times New Roman" w:cs="Times New Roman"/>
          <w:b/>
          <w:bCs/>
          <w:color w:val="auto"/>
        </w:rPr>
      </w:pPr>
      <w:r>
        <w:rPr>
          <w:rFonts w:ascii="Times New Roman" w:hAnsi="Times New Roman" w:cs="Times New Roman"/>
          <w:color w:val="auto"/>
        </w:rPr>
        <w:t>Representative and Appointed Positions</w:t>
      </w:r>
    </w:p>
    <w:p w14:paraId="4956D6E0" w14:textId="237E2ED6" w:rsidR="002D2AFD" w:rsidRDefault="002D2AFD" w:rsidP="002D2AFD">
      <w:pPr>
        <w:pStyle w:val="Default"/>
        <w:spacing w:after="120"/>
        <w:jc w:val="both"/>
        <w:rPr>
          <w:rFonts w:ascii="Times New Roman" w:hAnsi="Times New Roman" w:cs="Times New Roman"/>
          <w:b/>
          <w:bCs/>
          <w:color w:val="auto"/>
        </w:rPr>
      </w:pPr>
    </w:p>
    <w:p w14:paraId="79FA89DB" w14:textId="0A76896A" w:rsidR="002D2AFD" w:rsidRPr="00B86D31" w:rsidRDefault="002D2AFD" w:rsidP="002D2AFD">
      <w:pPr>
        <w:rPr>
          <w:b/>
          <w:color w:val="000000"/>
          <w:sz w:val="48"/>
          <w:szCs w:val="48"/>
          <w:lang w:val="en-CA"/>
        </w:rPr>
      </w:pPr>
      <w:r w:rsidRPr="00B86D31">
        <w:rPr>
          <w:b/>
          <w:sz w:val="48"/>
          <w:szCs w:val="48"/>
        </w:rPr>
        <w:t xml:space="preserve">Section </w:t>
      </w:r>
      <w:r>
        <w:rPr>
          <w:b/>
          <w:sz w:val="48"/>
          <w:szCs w:val="48"/>
        </w:rPr>
        <w:t>2</w:t>
      </w:r>
    </w:p>
    <w:p w14:paraId="7A79F231" w14:textId="7E4B66F7" w:rsidR="00F723B0" w:rsidRDefault="00F723B0" w:rsidP="00315C8B">
      <w:pPr>
        <w:pStyle w:val="Heading1"/>
      </w:pPr>
      <w:bookmarkStart w:id="5" w:name="_Toc130820268"/>
      <w:r w:rsidRPr="00315C8B">
        <w:t>The Role and Work of CSCC</w:t>
      </w:r>
      <w:bookmarkEnd w:id="5"/>
    </w:p>
    <w:p w14:paraId="49E2C588" w14:textId="1EC33BFA" w:rsidR="00514B95" w:rsidRDefault="00F723B0" w:rsidP="00514B95">
      <w:pPr>
        <w:ind w:left="360"/>
      </w:pPr>
      <w:r w:rsidRPr="00F723B0">
        <w:t xml:space="preserve">CSCCs are recognized in legislation as the official </w:t>
      </w:r>
      <w:r w:rsidR="002E2732">
        <w:t>p</w:t>
      </w:r>
      <w:r w:rsidRPr="00F723B0">
        <w:t>arent/</w:t>
      </w:r>
      <w:r w:rsidR="002E2732">
        <w:t>g</w:t>
      </w:r>
      <w:r w:rsidR="00047FB0">
        <w:t>uardian/</w:t>
      </w:r>
      <w:r w:rsidR="002E2732">
        <w:t>c</w:t>
      </w:r>
      <w:r w:rsidRPr="00F723B0">
        <w:t xml:space="preserve">ommunity voice within their school. The CSCC operates with the framework of </w:t>
      </w:r>
      <w:r w:rsidR="005F338B" w:rsidRPr="00F723B0">
        <w:t>Board</w:t>
      </w:r>
      <w:r w:rsidRPr="00F723B0">
        <w:t xml:space="preserve"> Policy and </w:t>
      </w:r>
      <w:r w:rsidR="00A867C0">
        <w:t xml:space="preserve">Administration </w:t>
      </w:r>
      <w:r w:rsidRPr="00F723B0">
        <w:t>Applications.</w:t>
      </w:r>
    </w:p>
    <w:p w14:paraId="4442BF27" w14:textId="4FAC209F" w:rsidR="00702808" w:rsidRPr="00702808" w:rsidRDefault="00702808" w:rsidP="00702808">
      <w:pPr>
        <w:pStyle w:val="Heading2"/>
      </w:pPr>
      <w:bookmarkStart w:id="6" w:name="_Toc130820269"/>
      <w:r>
        <w:t>What is the Role of the CSCC?</w:t>
      </w:r>
      <w:bookmarkEnd w:id="6"/>
    </w:p>
    <w:p w14:paraId="50BF85DE" w14:textId="2BF66562" w:rsidR="0088442D" w:rsidRPr="00702808" w:rsidRDefault="00702808" w:rsidP="00702808">
      <w:pPr>
        <w:pStyle w:val="Default"/>
        <w:spacing w:after="120"/>
        <w:ind w:left="450"/>
        <w:jc w:val="both"/>
        <w:rPr>
          <w:rFonts w:ascii="Times New Roman" w:hAnsi="Times New Roman" w:cs="Times New Roman"/>
        </w:rPr>
      </w:pPr>
      <w:r w:rsidRPr="00702808">
        <w:rPr>
          <w:rFonts w:ascii="Times New Roman" w:hAnsi="Times New Roman" w:cs="Times New Roman"/>
        </w:rPr>
        <w:tab/>
      </w:r>
      <w:r w:rsidRPr="00702808">
        <w:rPr>
          <w:rFonts w:ascii="Times New Roman" w:hAnsi="Times New Roman" w:cs="Times New Roman"/>
        </w:rPr>
        <w:tab/>
      </w:r>
      <w:r w:rsidR="00F723B0" w:rsidRPr="00702808">
        <w:rPr>
          <w:rFonts w:ascii="Times New Roman" w:hAnsi="Times New Roman" w:cs="Times New Roman"/>
        </w:rPr>
        <w:t>The ro</w:t>
      </w:r>
      <w:r w:rsidR="0088442D" w:rsidRPr="00702808">
        <w:rPr>
          <w:rFonts w:ascii="Times New Roman" w:hAnsi="Times New Roman" w:cs="Times New Roman"/>
        </w:rPr>
        <w:t xml:space="preserve">le of the CSCC is to work in conjunction with the </w:t>
      </w:r>
      <w:r w:rsidR="00213891">
        <w:rPr>
          <w:rFonts w:ascii="Times New Roman" w:hAnsi="Times New Roman" w:cs="Times New Roman"/>
        </w:rPr>
        <w:t>p</w:t>
      </w:r>
      <w:r w:rsidR="0088442D" w:rsidRPr="00702808">
        <w:rPr>
          <w:rFonts w:ascii="Times New Roman" w:hAnsi="Times New Roman" w:cs="Times New Roman"/>
        </w:rPr>
        <w:t>rincipal and staff to:</w:t>
      </w:r>
    </w:p>
    <w:p w14:paraId="787184A3" w14:textId="675CBB13" w:rsidR="005F338B"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 xml:space="preserve">Promote Catholic </w:t>
      </w:r>
      <w:r w:rsidR="002C160B">
        <w:rPr>
          <w:rFonts w:ascii="Times New Roman" w:hAnsi="Times New Roman" w:cs="Times New Roman"/>
        </w:rPr>
        <w:t>e</w:t>
      </w:r>
      <w:r>
        <w:rPr>
          <w:rFonts w:ascii="Times New Roman" w:hAnsi="Times New Roman" w:cs="Times New Roman"/>
        </w:rPr>
        <w:t>ducation</w:t>
      </w:r>
      <w:r w:rsidR="00A867C0">
        <w:rPr>
          <w:rFonts w:ascii="Times New Roman" w:hAnsi="Times New Roman" w:cs="Times New Roman"/>
        </w:rPr>
        <w:t>.</w:t>
      </w:r>
    </w:p>
    <w:p w14:paraId="4D71AE45" w14:textId="6B81B020" w:rsidR="005F338B"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Provide input and further the learning goals of the school</w:t>
      </w:r>
      <w:r w:rsidR="00A867C0">
        <w:rPr>
          <w:rFonts w:ascii="Times New Roman" w:hAnsi="Times New Roman" w:cs="Times New Roman"/>
        </w:rPr>
        <w:t>.</w:t>
      </w:r>
    </w:p>
    <w:p w14:paraId="490429CB" w14:textId="694EAEDD" w:rsidR="005F338B"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 xml:space="preserve">Support student learning success and mental health </w:t>
      </w:r>
      <w:r w:rsidR="00A867C0">
        <w:rPr>
          <w:rFonts w:ascii="Times New Roman" w:hAnsi="Times New Roman" w:cs="Times New Roman"/>
        </w:rPr>
        <w:t xml:space="preserve">and </w:t>
      </w:r>
      <w:r>
        <w:rPr>
          <w:rFonts w:ascii="Times New Roman" w:hAnsi="Times New Roman" w:cs="Times New Roman"/>
        </w:rPr>
        <w:t>well-being</w:t>
      </w:r>
      <w:r w:rsidR="00A867C0">
        <w:rPr>
          <w:rFonts w:ascii="Times New Roman" w:hAnsi="Times New Roman" w:cs="Times New Roman"/>
        </w:rPr>
        <w:t>.</w:t>
      </w:r>
    </w:p>
    <w:p w14:paraId="7942ADBE" w14:textId="0A973C37" w:rsidR="005F338B"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Encourage parent/guardian and community involvement within the school</w:t>
      </w:r>
      <w:r w:rsidR="00A867C0">
        <w:rPr>
          <w:rFonts w:ascii="Times New Roman" w:hAnsi="Times New Roman" w:cs="Times New Roman"/>
        </w:rPr>
        <w:t>.</w:t>
      </w:r>
    </w:p>
    <w:p w14:paraId="5D2E9278" w14:textId="66EDBAFB" w:rsidR="005F338B"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 xml:space="preserve">Represent the school community at the division and </w:t>
      </w:r>
      <w:r w:rsidR="002C160B">
        <w:rPr>
          <w:rFonts w:ascii="Times New Roman" w:hAnsi="Times New Roman" w:cs="Times New Roman"/>
        </w:rPr>
        <w:t>provincial</w:t>
      </w:r>
      <w:r>
        <w:rPr>
          <w:rFonts w:ascii="Times New Roman" w:hAnsi="Times New Roman" w:cs="Times New Roman"/>
        </w:rPr>
        <w:t xml:space="preserve"> level</w:t>
      </w:r>
      <w:r w:rsidR="00A867C0">
        <w:rPr>
          <w:rFonts w:ascii="Times New Roman" w:hAnsi="Times New Roman" w:cs="Times New Roman"/>
        </w:rPr>
        <w:t>.</w:t>
      </w:r>
    </w:p>
    <w:p w14:paraId="0B5EAB94" w14:textId="492B2771" w:rsidR="006177C6"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Understand the community</w:t>
      </w:r>
      <w:r w:rsidR="00A867C0">
        <w:rPr>
          <w:rFonts w:ascii="Times New Roman" w:hAnsi="Times New Roman" w:cs="Times New Roman"/>
        </w:rPr>
        <w:t>.</w:t>
      </w:r>
    </w:p>
    <w:p w14:paraId="029D4B2C" w14:textId="77777777" w:rsidR="00863208" w:rsidRPr="00764F19" w:rsidRDefault="00863208" w:rsidP="00886392">
      <w:pPr>
        <w:pStyle w:val="Default"/>
        <w:spacing w:after="120"/>
        <w:ind w:left="1680"/>
        <w:jc w:val="both"/>
        <w:rPr>
          <w:rFonts w:ascii="Times New Roman" w:hAnsi="Times New Roman" w:cs="Times New Roman"/>
        </w:rPr>
      </w:pPr>
    </w:p>
    <w:p w14:paraId="6468C190" w14:textId="77777777" w:rsidR="00684A90" w:rsidRPr="00F774E1" w:rsidRDefault="00684A90" w:rsidP="00C60641">
      <w:pPr>
        <w:pStyle w:val="Heading2"/>
      </w:pPr>
      <w:bookmarkStart w:id="7" w:name="_Toc130820270"/>
      <w:r w:rsidRPr="00F774E1">
        <w:t>What is the Work of the CSCC?</w:t>
      </w:r>
      <w:bookmarkEnd w:id="7"/>
    </w:p>
    <w:p w14:paraId="5785A7EB" w14:textId="77777777" w:rsidR="00F774E1" w:rsidRDefault="00F774E1" w:rsidP="00493F1E">
      <w:pPr>
        <w:pStyle w:val="Default"/>
        <w:spacing w:after="120"/>
        <w:ind w:left="1440"/>
        <w:jc w:val="both"/>
        <w:rPr>
          <w:rFonts w:ascii="Times New Roman" w:hAnsi="Times New Roman" w:cs="Times New Roman"/>
        </w:rPr>
      </w:pPr>
      <w:r>
        <w:rPr>
          <w:rFonts w:ascii="Times New Roman" w:hAnsi="Times New Roman" w:cs="Times New Roman"/>
        </w:rPr>
        <w:t>The CSCC is accountable to its school community.</w:t>
      </w:r>
    </w:p>
    <w:p w14:paraId="4F973110" w14:textId="77777777" w:rsidR="00623018" w:rsidRDefault="00F774E1" w:rsidP="00493F1E">
      <w:pPr>
        <w:pStyle w:val="Default"/>
        <w:spacing w:after="120"/>
        <w:ind w:left="1440"/>
        <w:rPr>
          <w:rFonts w:ascii="Times New Roman" w:hAnsi="Times New Roman" w:cs="Times New Roman"/>
        </w:rPr>
      </w:pPr>
      <w:r>
        <w:rPr>
          <w:rFonts w:ascii="Times New Roman" w:hAnsi="Times New Roman" w:cs="Times New Roman"/>
        </w:rPr>
        <w:t xml:space="preserve">The </w:t>
      </w:r>
      <w:r w:rsidR="00623018">
        <w:rPr>
          <w:rFonts w:ascii="Times New Roman" w:hAnsi="Times New Roman" w:cs="Times New Roman"/>
        </w:rPr>
        <w:t>Work of the CSCC includes:</w:t>
      </w:r>
    </w:p>
    <w:p w14:paraId="1B5C495E" w14:textId="020D94D6" w:rsidR="00623018" w:rsidRPr="00623018" w:rsidRDefault="00623018" w:rsidP="00493F1E">
      <w:pPr>
        <w:pStyle w:val="Default"/>
        <w:numPr>
          <w:ilvl w:val="0"/>
          <w:numId w:val="9"/>
        </w:numPr>
        <w:spacing w:after="120"/>
        <w:ind w:left="2160"/>
      </w:pPr>
      <w:r>
        <w:rPr>
          <w:rFonts w:ascii="Times New Roman" w:hAnsi="Times New Roman" w:cs="Times New Roman"/>
        </w:rPr>
        <w:t>Learn about the demographics of the school community – school profile</w:t>
      </w:r>
      <w:r w:rsidR="00A867C0">
        <w:rPr>
          <w:rFonts w:ascii="Times New Roman" w:hAnsi="Times New Roman" w:cs="Times New Roman"/>
        </w:rPr>
        <w:t>.</w:t>
      </w:r>
    </w:p>
    <w:p w14:paraId="0AD98359" w14:textId="5E137D3A" w:rsidR="00623018" w:rsidRPr="00623018" w:rsidRDefault="00623018" w:rsidP="00493F1E">
      <w:pPr>
        <w:pStyle w:val="Default"/>
        <w:numPr>
          <w:ilvl w:val="0"/>
          <w:numId w:val="9"/>
        </w:numPr>
        <w:spacing w:after="120"/>
        <w:ind w:left="2160"/>
      </w:pPr>
      <w:r>
        <w:rPr>
          <w:rFonts w:ascii="Times New Roman" w:hAnsi="Times New Roman" w:cs="Times New Roman"/>
        </w:rPr>
        <w:t>Take part in setting the “vision” for their school</w:t>
      </w:r>
      <w:r w:rsidR="00A867C0">
        <w:rPr>
          <w:rFonts w:ascii="Times New Roman" w:hAnsi="Times New Roman" w:cs="Times New Roman"/>
        </w:rPr>
        <w:t>.</w:t>
      </w:r>
    </w:p>
    <w:p w14:paraId="4D4858CA" w14:textId="28782BD2" w:rsidR="00623018" w:rsidRPr="00623018" w:rsidRDefault="00623018" w:rsidP="00493F1E">
      <w:pPr>
        <w:pStyle w:val="Default"/>
        <w:numPr>
          <w:ilvl w:val="0"/>
          <w:numId w:val="9"/>
        </w:numPr>
        <w:spacing w:after="120"/>
        <w:ind w:left="2160"/>
      </w:pPr>
      <w:r>
        <w:rPr>
          <w:rFonts w:ascii="Times New Roman" w:hAnsi="Times New Roman" w:cs="Times New Roman"/>
        </w:rPr>
        <w:t>Support parent</w:t>
      </w:r>
      <w:r w:rsidR="00595B04">
        <w:rPr>
          <w:rFonts w:ascii="Times New Roman" w:hAnsi="Times New Roman" w:cs="Times New Roman"/>
        </w:rPr>
        <w:t xml:space="preserve">/guardian </w:t>
      </w:r>
      <w:r>
        <w:rPr>
          <w:rFonts w:ascii="Times New Roman" w:hAnsi="Times New Roman" w:cs="Times New Roman"/>
        </w:rPr>
        <w:t>and community involvement in the school</w:t>
      </w:r>
      <w:r w:rsidR="00A867C0">
        <w:rPr>
          <w:rFonts w:ascii="Times New Roman" w:hAnsi="Times New Roman" w:cs="Times New Roman"/>
        </w:rPr>
        <w:t>.</w:t>
      </w:r>
    </w:p>
    <w:p w14:paraId="2F800C57" w14:textId="7609C879" w:rsidR="00623018" w:rsidRPr="00623018" w:rsidRDefault="00623018" w:rsidP="00493F1E">
      <w:pPr>
        <w:pStyle w:val="Default"/>
        <w:numPr>
          <w:ilvl w:val="0"/>
          <w:numId w:val="9"/>
        </w:numPr>
        <w:spacing w:after="120"/>
        <w:ind w:left="2160"/>
      </w:pPr>
      <w:r>
        <w:rPr>
          <w:rFonts w:ascii="Times New Roman" w:hAnsi="Times New Roman" w:cs="Times New Roman"/>
        </w:rPr>
        <w:t>Help parents</w:t>
      </w:r>
      <w:r w:rsidR="00595B04">
        <w:rPr>
          <w:rFonts w:ascii="Times New Roman" w:hAnsi="Times New Roman" w:cs="Times New Roman"/>
        </w:rPr>
        <w:t>/guardians</w:t>
      </w:r>
      <w:r>
        <w:rPr>
          <w:rFonts w:ascii="Times New Roman" w:hAnsi="Times New Roman" w:cs="Times New Roman"/>
        </w:rPr>
        <w:t xml:space="preserve"> to support their child’s learning</w:t>
      </w:r>
      <w:r w:rsidR="00A867C0">
        <w:rPr>
          <w:rFonts w:ascii="Times New Roman" w:hAnsi="Times New Roman" w:cs="Times New Roman"/>
        </w:rPr>
        <w:t>.</w:t>
      </w:r>
    </w:p>
    <w:p w14:paraId="5465A847" w14:textId="1CAB018D" w:rsidR="00AA489E" w:rsidRPr="00AA489E" w:rsidRDefault="00AA489E" w:rsidP="00493F1E">
      <w:pPr>
        <w:pStyle w:val="Default"/>
        <w:numPr>
          <w:ilvl w:val="0"/>
          <w:numId w:val="9"/>
        </w:numPr>
        <w:spacing w:after="120"/>
        <w:ind w:left="2160"/>
      </w:pPr>
      <w:r>
        <w:rPr>
          <w:rFonts w:ascii="Times New Roman" w:hAnsi="Times New Roman" w:cs="Times New Roman"/>
        </w:rPr>
        <w:t>Have input into the SIP and perform activities assigned to it as part of the plan</w:t>
      </w:r>
      <w:r w:rsidR="00A867C0">
        <w:rPr>
          <w:rFonts w:ascii="Times New Roman" w:hAnsi="Times New Roman" w:cs="Times New Roman"/>
        </w:rPr>
        <w:t>.</w:t>
      </w:r>
    </w:p>
    <w:p w14:paraId="0473C268" w14:textId="67673ECF" w:rsidR="00AA489E" w:rsidRPr="00AA489E" w:rsidRDefault="00AA489E" w:rsidP="00493F1E">
      <w:pPr>
        <w:pStyle w:val="Default"/>
        <w:numPr>
          <w:ilvl w:val="0"/>
          <w:numId w:val="9"/>
        </w:numPr>
        <w:spacing w:after="120"/>
        <w:ind w:left="2160"/>
      </w:pPr>
      <w:r>
        <w:rPr>
          <w:rFonts w:ascii="Times New Roman" w:hAnsi="Times New Roman" w:cs="Times New Roman"/>
        </w:rPr>
        <w:t>Provide advi</w:t>
      </w:r>
      <w:r w:rsidR="00D30145">
        <w:rPr>
          <w:rFonts w:ascii="Times New Roman" w:hAnsi="Times New Roman" w:cs="Times New Roman"/>
        </w:rPr>
        <w:t>c</w:t>
      </w:r>
      <w:r>
        <w:rPr>
          <w:rFonts w:ascii="Times New Roman" w:hAnsi="Times New Roman" w:cs="Times New Roman"/>
        </w:rPr>
        <w:t>e on fundraising plans</w:t>
      </w:r>
      <w:r w:rsidR="00A867C0">
        <w:rPr>
          <w:rFonts w:ascii="Times New Roman" w:hAnsi="Times New Roman" w:cs="Times New Roman"/>
        </w:rPr>
        <w:t>.</w:t>
      </w:r>
    </w:p>
    <w:p w14:paraId="067350B7" w14:textId="7EE17B10" w:rsidR="00AA489E" w:rsidRPr="00AA489E" w:rsidRDefault="00AA489E" w:rsidP="00493F1E">
      <w:pPr>
        <w:pStyle w:val="Default"/>
        <w:numPr>
          <w:ilvl w:val="0"/>
          <w:numId w:val="9"/>
        </w:numPr>
        <w:spacing w:after="120"/>
        <w:ind w:left="2160"/>
      </w:pPr>
      <w:r>
        <w:rPr>
          <w:rFonts w:ascii="Times New Roman" w:hAnsi="Times New Roman" w:cs="Times New Roman"/>
        </w:rPr>
        <w:t>Communicate with the local community</w:t>
      </w:r>
      <w:r w:rsidR="00A867C0">
        <w:rPr>
          <w:rFonts w:ascii="Times New Roman" w:hAnsi="Times New Roman" w:cs="Times New Roman"/>
        </w:rPr>
        <w:t>.</w:t>
      </w:r>
    </w:p>
    <w:p w14:paraId="6DE9E68D" w14:textId="2B3B1C49" w:rsidR="00AA489E" w:rsidRPr="00AA489E" w:rsidRDefault="00AA489E" w:rsidP="00493F1E">
      <w:pPr>
        <w:pStyle w:val="Default"/>
        <w:numPr>
          <w:ilvl w:val="0"/>
          <w:numId w:val="9"/>
        </w:numPr>
        <w:spacing w:after="120"/>
        <w:ind w:left="2160"/>
      </w:pPr>
      <w:r>
        <w:rPr>
          <w:rFonts w:ascii="Times New Roman" w:hAnsi="Times New Roman" w:cs="Times New Roman"/>
        </w:rPr>
        <w:t>Work together with the school to support student learning</w:t>
      </w:r>
      <w:r w:rsidR="00A867C0">
        <w:rPr>
          <w:rFonts w:ascii="Times New Roman" w:hAnsi="Times New Roman" w:cs="Times New Roman"/>
        </w:rPr>
        <w:t>.</w:t>
      </w:r>
    </w:p>
    <w:p w14:paraId="3EB6C282" w14:textId="32B03979" w:rsidR="00AA489E" w:rsidRPr="00AA489E" w:rsidRDefault="00AA489E" w:rsidP="00493F1E">
      <w:pPr>
        <w:pStyle w:val="Default"/>
        <w:numPr>
          <w:ilvl w:val="0"/>
          <w:numId w:val="9"/>
        </w:numPr>
        <w:spacing w:after="120"/>
        <w:ind w:left="2160"/>
      </w:pPr>
      <w:r>
        <w:rPr>
          <w:rFonts w:ascii="Times New Roman" w:hAnsi="Times New Roman" w:cs="Times New Roman"/>
        </w:rPr>
        <w:t>Manage CSCC Government Grant and provide public accounting</w:t>
      </w:r>
      <w:r w:rsidR="00A867C0">
        <w:rPr>
          <w:rFonts w:ascii="Times New Roman" w:hAnsi="Times New Roman" w:cs="Times New Roman"/>
        </w:rPr>
        <w:t>.</w:t>
      </w:r>
    </w:p>
    <w:p w14:paraId="687BEE9A" w14:textId="70662068" w:rsidR="00AA489E" w:rsidRPr="00AA489E" w:rsidRDefault="00AA489E" w:rsidP="00493F1E">
      <w:pPr>
        <w:pStyle w:val="Default"/>
        <w:numPr>
          <w:ilvl w:val="0"/>
          <w:numId w:val="9"/>
        </w:numPr>
        <w:spacing w:after="120"/>
        <w:ind w:left="2160"/>
      </w:pPr>
      <w:r>
        <w:rPr>
          <w:rFonts w:ascii="Times New Roman" w:hAnsi="Times New Roman" w:cs="Times New Roman"/>
        </w:rPr>
        <w:t>Participate in Council development activities</w:t>
      </w:r>
      <w:r w:rsidR="00A867C0">
        <w:rPr>
          <w:rFonts w:ascii="Times New Roman" w:hAnsi="Times New Roman" w:cs="Times New Roman"/>
        </w:rPr>
        <w:t>.</w:t>
      </w:r>
    </w:p>
    <w:p w14:paraId="08C23CD7" w14:textId="18F62859" w:rsidR="00AA489E" w:rsidRPr="003F7FE3" w:rsidRDefault="003F7FE3" w:rsidP="00493F1E">
      <w:pPr>
        <w:pStyle w:val="Default"/>
        <w:numPr>
          <w:ilvl w:val="0"/>
          <w:numId w:val="9"/>
        </w:numPr>
        <w:spacing w:after="120"/>
        <w:ind w:left="2160"/>
      </w:pPr>
      <w:r>
        <w:rPr>
          <w:rFonts w:ascii="Times New Roman" w:hAnsi="Times New Roman" w:cs="Times New Roman"/>
        </w:rPr>
        <w:t>Dialogue with the Board of Trustees through two</w:t>
      </w:r>
      <w:r w:rsidR="00D30145">
        <w:rPr>
          <w:rFonts w:ascii="Times New Roman" w:hAnsi="Times New Roman" w:cs="Times New Roman"/>
        </w:rPr>
        <w:t xml:space="preserve"> (2)</w:t>
      </w:r>
      <w:r>
        <w:rPr>
          <w:rFonts w:ascii="Times New Roman" w:hAnsi="Times New Roman" w:cs="Times New Roman"/>
        </w:rPr>
        <w:t xml:space="preserve"> </w:t>
      </w:r>
      <w:r w:rsidR="00A867C0">
        <w:rPr>
          <w:rFonts w:ascii="Times New Roman" w:hAnsi="Times New Roman" w:cs="Times New Roman"/>
        </w:rPr>
        <w:t xml:space="preserve">annual </w:t>
      </w:r>
      <w:r>
        <w:rPr>
          <w:rFonts w:ascii="Times New Roman" w:hAnsi="Times New Roman" w:cs="Times New Roman"/>
        </w:rPr>
        <w:t>CSCC/Board Linkage meetings</w:t>
      </w:r>
      <w:r w:rsidR="00A867C0">
        <w:rPr>
          <w:rFonts w:ascii="Times New Roman" w:hAnsi="Times New Roman" w:cs="Times New Roman"/>
        </w:rPr>
        <w:t>.</w:t>
      </w:r>
    </w:p>
    <w:p w14:paraId="74AAA2DC" w14:textId="7974E99D" w:rsidR="003F7FE3" w:rsidRPr="00886392" w:rsidRDefault="003F7FE3" w:rsidP="00493F1E">
      <w:pPr>
        <w:pStyle w:val="Default"/>
        <w:numPr>
          <w:ilvl w:val="0"/>
          <w:numId w:val="9"/>
        </w:numPr>
        <w:spacing w:after="120"/>
        <w:ind w:left="2160"/>
      </w:pPr>
      <w:r>
        <w:rPr>
          <w:rFonts w:ascii="Times New Roman" w:hAnsi="Times New Roman" w:cs="Times New Roman"/>
        </w:rPr>
        <w:t xml:space="preserve">Approach duties with discretion and maintain </w:t>
      </w:r>
      <w:r w:rsidR="00D30145">
        <w:rPr>
          <w:rFonts w:ascii="Times New Roman" w:hAnsi="Times New Roman" w:cs="Times New Roman"/>
        </w:rPr>
        <w:t>confidentiality.</w:t>
      </w:r>
    </w:p>
    <w:p w14:paraId="210859A3" w14:textId="77777777" w:rsidR="00886392" w:rsidRPr="00AA489E" w:rsidRDefault="00886392" w:rsidP="00886392">
      <w:pPr>
        <w:pStyle w:val="Default"/>
        <w:spacing w:after="120"/>
        <w:ind w:left="1800"/>
      </w:pPr>
    </w:p>
    <w:p w14:paraId="0FA95332" w14:textId="77777777" w:rsidR="001754D6" w:rsidRPr="00C60641" w:rsidRDefault="003F7FE3" w:rsidP="00C60641">
      <w:pPr>
        <w:pStyle w:val="Heading2"/>
      </w:pPr>
      <w:bookmarkStart w:id="8" w:name="_Toc130820271"/>
      <w:r w:rsidRPr="00C60641">
        <w:t>What is Not the Work of the CSCC</w:t>
      </w:r>
      <w:bookmarkEnd w:id="8"/>
    </w:p>
    <w:p w14:paraId="17E51AD2" w14:textId="48A708A8" w:rsidR="001754D6" w:rsidRDefault="001754D6" w:rsidP="00493F1E">
      <w:pPr>
        <w:pStyle w:val="Default"/>
        <w:spacing w:after="120"/>
        <w:ind w:left="1440"/>
        <w:rPr>
          <w:rFonts w:ascii="Times New Roman" w:hAnsi="Times New Roman" w:cs="Times New Roman"/>
        </w:rPr>
      </w:pPr>
      <w:r>
        <w:rPr>
          <w:rFonts w:ascii="Times New Roman" w:hAnsi="Times New Roman" w:cs="Times New Roman"/>
        </w:rPr>
        <w:t>The CSCC operates within the framework of the Board Poli</w:t>
      </w:r>
      <w:r w:rsidR="002E5DDF">
        <w:rPr>
          <w:rFonts w:ascii="Times New Roman" w:hAnsi="Times New Roman" w:cs="Times New Roman"/>
        </w:rPr>
        <w:t>ci</w:t>
      </w:r>
      <w:r w:rsidR="00A867C0">
        <w:rPr>
          <w:rFonts w:ascii="Times New Roman" w:hAnsi="Times New Roman" w:cs="Times New Roman"/>
        </w:rPr>
        <w:t xml:space="preserve">es </w:t>
      </w:r>
      <w:r>
        <w:rPr>
          <w:rFonts w:ascii="Times New Roman" w:hAnsi="Times New Roman" w:cs="Times New Roman"/>
        </w:rPr>
        <w:t xml:space="preserve">and </w:t>
      </w:r>
      <w:r w:rsidR="00A867C0">
        <w:rPr>
          <w:rFonts w:ascii="Times New Roman" w:hAnsi="Times New Roman" w:cs="Times New Roman"/>
        </w:rPr>
        <w:t xml:space="preserve">Administrative </w:t>
      </w:r>
      <w:r>
        <w:rPr>
          <w:rFonts w:ascii="Times New Roman" w:hAnsi="Times New Roman" w:cs="Times New Roman"/>
        </w:rPr>
        <w:t>Applications.</w:t>
      </w:r>
    </w:p>
    <w:p w14:paraId="6B4203C6" w14:textId="52363B29" w:rsidR="001754D6" w:rsidRDefault="001754D6" w:rsidP="00493F1E">
      <w:pPr>
        <w:pStyle w:val="Default"/>
        <w:spacing w:after="120"/>
        <w:ind w:left="1440"/>
        <w:rPr>
          <w:rFonts w:ascii="Times New Roman" w:hAnsi="Times New Roman" w:cs="Times New Roman"/>
        </w:rPr>
      </w:pPr>
      <w:r>
        <w:rPr>
          <w:rFonts w:ascii="Times New Roman" w:hAnsi="Times New Roman" w:cs="Times New Roman"/>
        </w:rPr>
        <w:t>Its work must NOT include:</w:t>
      </w:r>
    </w:p>
    <w:p w14:paraId="058870BC" w14:textId="598057F7" w:rsidR="001754D6" w:rsidRDefault="00DB0796"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 xml:space="preserve">Matters which are the </w:t>
      </w:r>
      <w:r w:rsidR="005558B8">
        <w:rPr>
          <w:rFonts w:ascii="Times New Roman" w:hAnsi="Times New Roman" w:cs="Times New Roman"/>
        </w:rPr>
        <w:t>responsibility</w:t>
      </w:r>
      <w:r>
        <w:rPr>
          <w:rFonts w:ascii="Times New Roman" w:hAnsi="Times New Roman" w:cs="Times New Roman"/>
        </w:rPr>
        <w:t xml:space="preserve"> of the Board of Trustees as outlined in </w:t>
      </w:r>
      <w:r w:rsidR="00FE3BDD" w:rsidRPr="00FE3BDD">
        <w:rPr>
          <w:rFonts w:ascii="Times New Roman" w:hAnsi="Times New Roman" w:cs="Times New Roman"/>
          <w:i/>
          <w:iCs/>
        </w:rPr>
        <w:t>T</w:t>
      </w:r>
      <w:r w:rsidRPr="00FE3BDD">
        <w:rPr>
          <w:rFonts w:ascii="Times New Roman" w:hAnsi="Times New Roman" w:cs="Times New Roman"/>
          <w:i/>
          <w:iCs/>
        </w:rPr>
        <w:t>he Education Act</w:t>
      </w:r>
      <w:r w:rsidR="00FE3BDD" w:rsidRPr="00FE3BDD">
        <w:rPr>
          <w:rFonts w:ascii="Times New Roman" w:hAnsi="Times New Roman" w:cs="Times New Roman"/>
          <w:i/>
          <w:iCs/>
        </w:rPr>
        <w:t>, 1995</w:t>
      </w:r>
    </w:p>
    <w:p w14:paraId="63042933" w14:textId="4EC48B83" w:rsidR="00DB0796" w:rsidRDefault="00DB0796"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 xml:space="preserve">Matters which are the </w:t>
      </w:r>
      <w:r w:rsidR="005558B8">
        <w:rPr>
          <w:rFonts w:ascii="Times New Roman" w:hAnsi="Times New Roman" w:cs="Times New Roman"/>
        </w:rPr>
        <w:t>responsibility</w:t>
      </w:r>
      <w:r>
        <w:rPr>
          <w:rFonts w:ascii="Times New Roman" w:hAnsi="Times New Roman" w:cs="Times New Roman"/>
        </w:rPr>
        <w:t xml:space="preserve"> of the </w:t>
      </w:r>
      <w:r w:rsidR="00D13ECC">
        <w:rPr>
          <w:rFonts w:ascii="Times New Roman" w:hAnsi="Times New Roman" w:cs="Times New Roman"/>
        </w:rPr>
        <w:t>principal</w:t>
      </w:r>
      <w:r>
        <w:rPr>
          <w:rFonts w:ascii="Times New Roman" w:hAnsi="Times New Roman" w:cs="Times New Roman"/>
        </w:rPr>
        <w:t xml:space="preserve"> and/or staff as outlined in </w:t>
      </w:r>
      <w:r w:rsidR="007C11BF" w:rsidRPr="00D92FBA">
        <w:rPr>
          <w:rFonts w:ascii="Times New Roman" w:hAnsi="Times New Roman" w:cs="Times New Roman"/>
          <w:i/>
          <w:iCs/>
        </w:rPr>
        <w:t>T</w:t>
      </w:r>
      <w:r w:rsidRPr="00D92FBA">
        <w:rPr>
          <w:rFonts w:ascii="Times New Roman" w:hAnsi="Times New Roman" w:cs="Times New Roman"/>
          <w:i/>
          <w:iCs/>
        </w:rPr>
        <w:t>he Education Act</w:t>
      </w:r>
      <w:r w:rsidR="007C11BF" w:rsidRPr="00D92FBA">
        <w:rPr>
          <w:rFonts w:ascii="Times New Roman" w:hAnsi="Times New Roman" w:cs="Times New Roman"/>
          <w:i/>
          <w:iCs/>
        </w:rPr>
        <w:t xml:space="preserve">, </w:t>
      </w:r>
      <w:r w:rsidR="00B500A6" w:rsidRPr="00D92FBA">
        <w:rPr>
          <w:rFonts w:ascii="Times New Roman" w:hAnsi="Times New Roman" w:cs="Times New Roman"/>
          <w:i/>
          <w:iCs/>
        </w:rPr>
        <w:t>1995</w:t>
      </w:r>
      <w:r w:rsidR="00B500A6">
        <w:rPr>
          <w:rFonts w:ascii="Times New Roman" w:hAnsi="Times New Roman" w:cs="Times New Roman"/>
        </w:rPr>
        <w:t xml:space="preserve"> and</w:t>
      </w:r>
      <w:r>
        <w:rPr>
          <w:rFonts w:ascii="Times New Roman" w:hAnsi="Times New Roman" w:cs="Times New Roman"/>
        </w:rPr>
        <w:t xml:space="preserve"> </w:t>
      </w:r>
      <w:r w:rsidR="00256DDC">
        <w:rPr>
          <w:rFonts w:ascii="Times New Roman" w:hAnsi="Times New Roman" w:cs="Times New Roman"/>
        </w:rPr>
        <w:t>b</w:t>
      </w:r>
      <w:r>
        <w:rPr>
          <w:rFonts w:ascii="Times New Roman" w:hAnsi="Times New Roman" w:cs="Times New Roman"/>
        </w:rPr>
        <w:t xml:space="preserve">oard </w:t>
      </w:r>
      <w:r w:rsidR="00256DDC">
        <w:rPr>
          <w:rFonts w:ascii="Times New Roman" w:hAnsi="Times New Roman" w:cs="Times New Roman"/>
        </w:rPr>
        <w:t>p</w:t>
      </w:r>
      <w:r>
        <w:rPr>
          <w:rFonts w:ascii="Times New Roman" w:hAnsi="Times New Roman" w:cs="Times New Roman"/>
        </w:rPr>
        <w:t>olicy</w:t>
      </w:r>
      <w:r w:rsidR="00A867C0">
        <w:rPr>
          <w:rFonts w:ascii="Times New Roman" w:hAnsi="Times New Roman" w:cs="Times New Roman"/>
        </w:rPr>
        <w:t>.</w:t>
      </w:r>
    </w:p>
    <w:p w14:paraId="749B08A8" w14:textId="525AE738" w:rsidR="00C65D65" w:rsidRDefault="00C65D65"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Matters involving personnel or pertaining to specific students or families</w:t>
      </w:r>
      <w:r w:rsidR="00A867C0">
        <w:rPr>
          <w:rFonts w:ascii="Times New Roman" w:hAnsi="Times New Roman" w:cs="Times New Roman"/>
        </w:rPr>
        <w:t>.</w:t>
      </w:r>
    </w:p>
    <w:p w14:paraId="2BDA0D17" w14:textId="04652C8F" w:rsidR="00C65D65" w:rsidRDefault="00C65D65"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Set policy</w:t>
      </w:r>
      <w:r w:rsidR="00A867C0">
        <w:rPr>
          <w:rFonts w:ascii="Times New Roman" w:hAnsi="Times New Roman" w:cs="Times New Roman"/>
        </w:rPr>
        <w:t>.</w:t>
      </w:r>
    </w:p>
    <w:p w14:paraId="16A70140" w14:textId="386B1BED" w:rsidR="00C65D65" w:rsidRDefault="00C65D65"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Direct school procedures</w:t>
      </w:r>
      <w:r w:rsidR="00A867C0">
        <w:rPr>
          <w:rFonts w:ascii="Times New Roman" w:hAnsi="Times New Roman" w:cs="Times New Roman"/>
        </w:rPr>
        <w:t>.</w:t>
      </w:r>
    </w:p>
    <w:p w14:paraId="6FEC7B8A" w14:textId="001B32DC" w:rsidR="00C65D65" w:rsidRDefault="00C65D65"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Manage school operations</w:t>
      </w:r>
      <w:r w:rsidR="00A867C0">
        <w:rPr>
          <w:rFonts w:ascii="Times New Roman" w:hAnsi="Times New Roman" w:cs="Times New Roman"/>
        </w:rPr>
        <w:t>.</w:t>
      </w:r>
    </w:p>
    <w:p w14:paraId="2E784EAE" w14:textId="2E7ADAA5" w:rsidR="00221E55" w:rsidRDefault="00C65D65"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Discuss personal, confidential information regard</w:t>
      </w:r>
      <w:r w:rsidR="00C60641">
        <w:rPr>
          <w:rFonts w:ascii="Times New Roman" w:hAnsi="Times New Roman" w:cs="Times New Roman"/>
        </w:rPr>
        <w:t xml:space="preserve">ing students, teachers or </w:t>
      </w:r>
      <w:r w:rsidR="00221E55">
        <w:rPr>
          <w:rFonts w:ascii="Times New Roman" w:hAnsi="Times New Roman" w:cs="Times New Roman"/>
        </w:rPr>
        <w:t>other parents and families</w:t>
      </w:r>
      <w:r w:rsidR="00A867C0">
        <w:rPr>
          <w:rFonts w:ascii="Times New Roman" w:hAnsi="Times New Roman" w:cs="Times New Roman"/>
        </w:rPr>
        <w:t>.</w:t>
      </w:r>
    </w:p>
    <w:p w14:paraId="38400432" w14:textId="1812C051" w:rsidR="006E7A2D" w:rsidRDefault="006E7A2D" w:rsidP="00221E55">
      <w:pPr>
        <w:pStyle w:val="Default"/>
        <w:spacing w:after="120"/>
        <w:rPr>
          <w:rFonts w:ascii="Times New Roman" w:hAnsi="Times New Roman" w:cs="Times New Roman"/>
        </w:rPr>
      </w:pPr>
    </w:p>
    <w:p w14:paraId="22688FB6" w14:textId="77777777" w:rsidR="00702808" w:rsidRDefault="00702808" w:rsidP="00221E55">
      <w:pPr>
        <w:pStyle w:val="Default"/>
        <w:spacing w:after="120"/>
        <w:rPr>
          <w:rFonts w:ascii="Times New Roman" w:hAnsi="Times New Roman" w:cs="Times New Roman"/>
        </w:rPr>
      </w:pPr>
    </w:p>
    <w:p w14:paraId="3EF98F40" w14:textId="008259F0" w:rsidR="00221E55" w:rsidRDefault="00221E55" w:rsidP="006E7A2D">
      <w:pPr>
        <w:rPr>
          <w:b/>
          <w:sz w:val="48"/>
          <w:szCs w:val="48"/>
        </w:rPr>
      </w:pPr>
      <w:r w:rsidRPr="00221E55">
        <w:rPr>
          <w:b/>
          <w:sz w:val="48"/>
          <w:szCs w:val="48"/>
        </w:rPr>
        <w:t xml:space="preserve">Section </w:t>
      </w:r>
      <w:r w:rsidR="006E7A2D">
        <w:rPr>
          <w:b/>
          <w:sz w:val="48"/>
          <w:szCs w:val="48"/>
        </w:rPr>
        <w:t>3</w:t>
      </w:r>
      <w:r w:rsidR="00C3054A">
        <w:rPr>
          <w:b/>
          <w:sz w:val="48"/>
          <w:szCs w:val="48"/>
        </w:rPr>
        <w:t xml:space="preserve"> </w:t>
      </w:r>
    </w:p>
    <w:p w14:paraId="3B8DB56F" w14:textId="7A0125A5" w:rsidR="006177C6" w:rsidRDefault="008F6AE8" w:rsidP="00FC173B">
      <w:pPr>
        <w:pStyle w:val="Heading1"/>
      </w:pPr>
      <w:bookmarkStart w:id="9" w:name="_Toc130820272"/>
      <w:r w:rsidRPr="006E7A2D">
        <w:t>First Steps</w:t>
      </w:r>
      <w:bookmarkEnd w:id="9"/>
    </w:p>
    <w:p w14:paraId="10A67AC6" w14:textId="577B977D" w:rsidR="00D46596" w:rsidRPr="00473AB4" w:rsidRDefault="00D46596" w:rsidP="00A867C0">
      <w:pPr>
        <w:pStyle w:val="Heading2"/>
      </w:pPr>
      <w:bookmarkStart w:id="10" w:name="_Toc130820273"/>
      <w:r w:rsidRPr="00473AB4">
        <w:t>Election Guidelines</w:t>
      </w:r>
      <w:bookmarkEnd w:id="10"/>
    </w:p>
    <w:p w14:paraId="3B6F889A" w14:textId="28A25AD7" w:rsidR="002D0DB4" w:rsidRDefault="002D0DB4" w:rsidP="00A867C0">
      <w:pPr>
        <w:pStyle w:val="Default"/>
        <w:spacing w:after="120"/>
        <w:ind w:left="1440"/>
        <w:jc w:val="both"/>
        <w:rPr>
          <w:rFonts w:ascii="Times New Roman" w:hAnsi="Times New Roman" w:cs="Times New Roman"/>
        </w:rPr>
      </w:pPr>
      <w:r>
        <w:rPr>
          <w:rFonts w:ascii="Times New Roman" w:hAnsi="Times New Roman" w:cs="Times New Roman"/>
        </w:rPr>
        <w:t xml:space="preserve">In Regina Catholic Schools, the </w:t>
      </w:r>
      <w:r w:rsidR="00623C3B">
        <w:rPr>
          <w:rFonts w:ascii="Times New Roman" w:hAnsi="Times New Roman" w:cs="Times New Roman"/>
        </w:rPr>
        <w:t>r</w:t>
      </w:r>
      <w:r>
        <w:rPr>
          <w:rFonts w:ascii="Times New Roman" w:hAnsi="Times New Roman" w:cs="Times New Roman"/>
        </w:rPr>
        <w:t xml:space="preserve">eturning </w:t>
      </w:r>
      <w:r w:rsidR="00623C3B">
        <w:rPr>
          <w:rFonts w:ascii="Times New Roman" w:hAnsi="Times New Roman" w:cs="Times New Roman"/>
        </w:rPr>
        <w:t>o</w:t>
      </w:r>
      <w:r>
        <w:rPr>
          <w:rFonts w:ascii="Times New Roman" w:hAnsi="Times New Roman" w:cs="Times New Roman"/>
        </w:rPr>
        <w:t xml:space="preserve">fficer for CSCC elections is the school </w:t>
      </w:r>
      <w:r w:rsidR="00623C3B">
        <w:rPr>
          <w:rFonts w:ascii="Times New Roman" w:hAnsi="Times New Roman" w:cs="Times New Roman"/>
        </w:rPr>
        <w:t>o</w:t>
      </w:r>
      <w:r>
        <w:rPr>
          <w:rFonts w:ascii="Times New Roman" w:hAnsi="Times New Roman" w:cs="Times New Roman"/>
        </w:rPr>
        <w:t xml:space="preserve">ffice </w:t>
      </w:r>
      <w:r w:rsidR="00623C3B">
        <w:rPr>
          <w:rFonts w:ascii="Times New Roman" w:hAnsi="Times New Roman" w:cs="Times New Roman"/>
        </w:rPr>
        <w:t>m</w:t>
      </w:r>
      <w:r>
        <w:rPr>
          <w:rFonts w:ascii="Times New Roman" w:hAnsi="Times New Roman" w:cs="Times New Roman"/>
        </w:rPr>
        <w:t xml:space="preserve">anager. The </w:t>
      </w:r>
      <w:r w:rsidR="00623C3B">
        <w:rPr>
          <w:rFonts w:ascii="Times New Roman" w:hAnsi="Times New Roman" w:cs="Times New Roman"/>
        </w:rPr>
        <w:t>p</w:t>
      </w:r>
      <w:r>
        <w:rPr>
          <w:rFonts w:ascii="Times New Roman" w:hAnsi="Times New Roman" w:cs="Times New Roman"/>
        </w:rPr>
        <w:t xml:space="preserve">rincipal, CSCC and </w:t>
      </w:r>
      <w:r w:rsidR="00623C3B">
        <w:rPr>
          <w:rFonts w:ascii="Times New Roman" w:hAnsi="Times New Roman" w:cs="Times New Roman"/>
        </w:rPr>
        <w:t>o</w:t>
      </w:r>
      <w:r>
        <w:rPr>
          <w:rFonts w:ascii="Times New Roman" w:hAnsi="Times New Roman" w:cs="Times New Roman"/>
        </w:rPr>
        <w:t xml:space="preserve">ffice </w:t>
      </w:r>
      <w:r w:rsidR="00623C3B">
        <w:rPr>
          <w:rFonts w:ascii="Times New Roman" w:hAnsi="Times New Roman" w:cs="Times New Roman"/>
        </w:rPr>
        <w:t>m</w:t>
      </w:r>
      <w:r>
        <w:rPr>
          <w:rFonts w:ascii="Times New Roman" w:hAnsi="Times New Roman" w:cs="Times New Roman"/>
        </w:rPr>
        <w:t>anager work in collaboration according to the following election guidelines.</w:t>
      </w:r>
    </w:p>
    <w:p w14:paraId="74385588" w14:textId="77777777" w:rsidR="002E5DDF" w:rsidRPr="005C4BE0" w:rsidRDefault="002E5DDF" w:rsidP="00A867C0">
      <w:pPr>
        <w:pStyle w:val="Default"/>
        <w:spacing w:after="120"/>
        <w:ind w:left="1440"/>
        <w:jc w:val="both"/>
      </w:pPr>
    </w:p>
    <w:p w14:paraId="436ECD70" w14:textId="1780F0B2" w:rsidR="005C4BE0" w:rsidRPr="00473AB4" w:rsidRDefault="005C4BE0" w:rsidP="000C5FBC">
      <w:pPr>
        <w:pStyle w:val="Default"/>
        <w:numPr>
          <w:ilvl w:val="2"/>
          <w:numId w:val="1"/>
        </w:numPr>
        <w:spacing w:after="120"/>
        <w:jc w:val="both"/>
        <w:rPr>
          <w:rFonts w:ascii="Times New Roman" w:hAnsi="Times New Roman" w:cs="Times New Roman"/>
          <w:b/>
          <w:bCs/>
        </w:rPr>
      </w:pPr>
      <w:r w:rsidRPr="00473AB4">
        <w:rPr>
          <w:rFonts w:ascii="Times New Roman" w:hAnsi="Times New Roman" w:cs="Times New Roman"/>
          <w:b/>
          <w:bCs/>
        </w:rPr>
        <w:t>Advertising</w:t>
      </w:r>
    </w:p>
    <w:p w14:paraId="489EAAAA" w14:textId="2B8CD61A" w:rsidR="002D0DB4" w:rsidRDefault="00D4194E" w:rsidP="00516279">
      <w:pPr>
        <w:pStyle w:val="Default"/>
        <w:spacing w:after="120"/>
        <w:ind w:left="1890"/>
        <w:rPr>
          <w:rFonts w:ascii="Times New Roman" w:hAnsi="Times New Roman" w:cs="Times New Roman"/>
        </w:rPr>
      </w:pPr>
      <w:r>
        <w:rPr>
          <w:rFonts w:ascii="Times New Roman" w:hAnsi="Times New Roman" w:cs="Times New Roman"/>
        </w:rPr>
        <w:t>Notice of the AGM will be advertised a minimum of four</w:t>
      </w:r>
      <w:r w:rsidR="00516279">
        <w:rPr>
          <w:rFonts w:ascii="Times New Roman" w:hAnsi="Times New Roman" w:cs="Times New Roman"/>
        </w:rPr>
        <w:t xml:space="preserve"> (4)</w:t>
      </w:r>
      <w:r>
        <w:rPr>
          <w:rFonts w:ascii="Times New Roman" w:hAnsi="Times New Roman" w:cs="Times New Roman"/>
        </w:rPr>
        <w:t xml:space="preserve"> weeks prior to elections. </w:t>
      </w:r>
    </w:p>
    <w:p w14:paraId="5F235C26" w14:textId="205C801F" w:rsidR="00D4194E" w:rsidRDefault="00D4194E" w:rsidP="00D4194E">
      <w:pPr>
        <w:pStyle w:val="Default"/>
        <w:spacing w:after="120"/>
        <w:ind w:left="1890"/>
        <w:jc w:val="both"/>
        <w:rPr>
          <w:rFonts w:ascii="Times New Roman" w:hAnsi="Times New Roman" w:cs="Times New Roman"/>
        </w:rPr>
      </w:pPr>
      <w:r>
        <w:rPr>
          <w:rFonts w:ascii="Times New Roman" w:hAnsi="Times New Roman" w:cs="Times New Roman"/>
        </w:rPr>
        <w:t>Advertising should include:</w:t>
      </w:r>
    </w:p>
    <w:p w14:paraId="17ABE9AD" w14:textId="1C1B3917" w:rsidR="00D4194E" w:rsidRDefault="00473AB4"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Posters at school entrances</w:t>
      </w:r>
    </w:p>
    <w:p w14:paraId="5B69E731" w14:textId="5F7CBDA7" w:rsidR="00473AB4" w:rsidRDefault="00473AB4"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Posting in school newsletter and/or website</w:t>
      </w:r>
    </w:p>
    <w:p w14:paraId="4F849891" w14:textId="42C0628D" w:rsidR="00473AB4" w:rsidRDefault="00473AB4"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Notice in Parish bulletin</w:t>
      </w:r>
    </w:p>
    <w:p w14:paraId="173B83C5" w14:textId="3CDA06F4" w:rsidR="00ED435D" w:rsidRDefault="00473AB4"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Message on school sign</w:t>
      </w:r>
    </w:p>
    <w:p w14:paraId="6F0F47A2" w14:textId="755F7622" w:rsidR="00ED435D" w:rsidRDefault="00ED435D" w:rsidP="00ED435D">
      <w:pPr>
        <w:pStyle w:val="Default"/>
        <w:spacing w:after="120"/>
        <w:ind w:left="1890"/>
        <w:jc w:val="both"/>
        <w:rPr>
          <w:rFonts w:ascii="Times New Roman" w:hAnsi="Times New Roman" w:cs="Times New Roman"/>
        </w:rPr>
      </w:pPr>
      <w:r>
        <w:rPr>
          <w:rFonts w:ascii="Times New Roman" w:hAnsi="Times New Roman" w:cs="Times New Roman"/>
        </w:rPr>
        <w:t>Information should include</w:t>
      </w:r>
      <w:r w:rsidR="005C4EAA">
        <w:rPr>
          <w:rFonts w:ascii="Times New Roman" w:hAnsi="Times New Roman" w:cs="Times New Roman"/>
        </w:rPr>
        <w:t>:</w:t>
      </w:r>
    </w:p>
    <w:p w14:paraId="6A43E05F" w14:textId="5819C4AF"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Date and time of AGM and elections</w:t>
      </w:r>
    </w:p>
    <w:p w14:paraId="6F9B63F5" w14:textId="38419844"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Who is eligible to run</w:t>
      </w:r>
    </w:p>
    <w:p w14:paraId="477B41CB" w14:textId="1BB02E35"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What the responsibilities are</w:t>
      </w:r>
    </w:p>
    <w:p w14:paraId="50E95629" w14:textId="4F1AEB2A"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How this will benefit their school community</w:t>
      </w:r>
    </w:p>
    <w:p w14:paraId="56BC7B41" w14:textId="6DA383CE"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Why we need their help</w:t>
      </w:r>
    </w:p>
    <w:p w14:paraId="5D4B5C2F" w14:textId="595DCFBF"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Where to view policies and procedures regarding elections</w:t>
      </w:r>
    </w:p>
    <w:p w14:paraId="79AA4EB0" w14:textId="62C0BDF4" w:rsidR="00F24BED"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Childcare availability</w:t>
      </w:r>
    </w:p>
    <w:p w14:paraId="174425EA" w14:textId="4E2F9061" w:rsidR="00F24BED" w:rsidRDefault="00F24BED" w:rsidP="000C5FBC">
      <w:pPr>
        <w:pStyle w:val="Default"/>
        <w:numPr>
          <w:ilvl w:val="2"/>
          <w:numId w:val="1"/>
        </w:numPr>
        <w:spacing w:after="120"/>
        <w:jc w:val="both"/>
        <w:rPr>
          <w:rFonts w:ascii="Times New Roman" w:hAnsi="Times New Roman" w:cs="Times New Roman"/>
          <w:b/>
          <w:bCs/>
        </w:rPr>
      </w:pPr>
      <w:r w:rsidRPr="00F24BED">
        <w:rPr>
          <w:rFonts w:ascii="Times New Roman" w:hAnsi="Times New Roman" w:cs="Times New Roman"/>
          <w:b/>
          <w:bCs/>
        </w:rPr>
        <w:t>Recruitment</w:t>
      </w:r>
    </w:p>
    <w:p w14:paraId="11C2B16F" w14:textId="778EC5C1" w:rsidR="00F24BED" w:rsidRPr="00F24BED" w:rsidRDefault="00F24BED" w:rsidP="00F24BED">
      <w:pPr>
        <w:pStyle w:val="Default"/>
        <w:spacing w:after="120"/>
        <w:ind w:left="1890"/>
        <w:jc w:val="both"/>
        <w:rPr>
          <w:rFonts w:ascii="Times New Roman" w:hAnsi="Times New Roman" w:cs="Times New Roman"/>
        </w:rPr>
      </w:pPr>
      <w:r w:rsidRPr="00F24BED">
        <w:rPr>
          <w:rFonts w:ascii="Times New Roman" w:hAnsi="Times New Roman" w:cs="Times New Roman"/>
        </w:rPr>
        <w:t>Setting the tone</w:t>
      </w:r>
    </w:p>
    <w:p w14:paraId="3B45651D" w14:textId="30A41719" w:rsidR="00F24BED" w:rsidRPr="00BB2691" w:rsidRDefault="00EB1635" w:rsidP="00D67B62">
      <w:pPr>
        <w:pStyle w:val="Default"/>
        <w:numPr>
          <w:ilvl w:val="0"/>
          <w:numId w:val="12"/>
        </w:numPr>
        <w:spacing w:after="120"/>
        <w:jc w:val="both"/>
        <w:rPr>
          <w:rFonts w:ascii="Times New Roman" w:hAnsi="Times New Roman" w:cs="Times New Roman"/>
        </w:rPr>
      </w:pPr>
      <w:r w:rsidRPr="00EB1635">
        <w:rPr>
          <w:rFonts w:ascii="Times New Roman" w:hAnsi="Times New Roman" w:cs="Times New Roman"/>
        </w:rPr>
        <w:t>As the first point of contact the CSCC</w:t>
      </w:r>
      <w:r>
        <w:rPr>
          <w:rFonts w:ascii="Times New Roman" w:hAnsi="Times New Roman" w:cs="Times New Roman"/>
        </w:rPr>
        <w:t>’s</w:t>
      </w:r>
      <w:r w:rsidRPr="00EB1635">
        <w:rPr>
          <w:rFonts w:ascii="Times New Roman" w:hAnsi="Times New Roman" w:cs="Times New Roman"/>
        </w:rPr>
        <w:t xml:space="preserve"> role is to welcome and help </w:t>
      </w:r>
      <w:r w:rsidRPr="00BB2691">
        <w:rPr>
          <w:rFonts w:ascii="Times New Roman" w:hAnsi="Times New Roman" w:cs="Times New Roman"/>
        </w:rPr>
        <w:t>parents/guardians feel comfortable</w:t>
      </w:r>
      <w:r w:rsidR="00BB2691">
        <w:rPr>
          <w:rFonts w:ascii="Times New Roman" w:hAnsi="Times New Roman" w:cs="Times New Roman"/>
        </w:rPr>
        <w:t>.</w:t>
      </w:r>
    </w:p>
    <w:p w14:paraId="6482159D" w14:textId="5163FBB0" w:rsidR="00EB1635" w:rsidRPr="00BB2691" w:rsidRDefault="00BB2691" w:rsidP="00D67B62">
      <w:pPr>
        <w:pStyle w:val="Default"/>
        <w:numPr>
          <w:ilvl w:val="0"/>
          <w:numId w:val="12"/>
        </w:numPr>
        <w:spacing w:after="120"/>
        <w:jc w:val="both"/>
        <w:rPr>
          <w:rFonts w:ascii="Times New Roman" w:hAnsi="Times New Roman" w:cs="Times New Roman"/>
        </w:rPr>
      </w:pPr>
      <w:r w:rsidRPr="00BB2691">
        <w:rPr>
          <w:rFonts w:ascii="Times New Roman" w:hAnsi="Times New Roman" w:cs="Times New Roman"/>
        </w:rPr>
        <w:t>People are more likely to agree to help if they feel needed. Highlight where parents</w:t>
      </w:r>
      <w:r w:rsidR="004B7A3C">
        <w:rPr>
          <w:rFonts w:ascii="Times New Roman" w:hAnsi="Times New Roman" w:cs="Times New Roman"/>
        </w:rPr>
        <w:t>/guardians</w:t>
      </w:r>
      <w:r w:rsidRPr="00BB2691">
        <w:rPr>
          <w:rFonts w:ascii="Times New Roman" w:hAnsi="Times New Roman" w:cs="Times New Roman"/>
        </w:rPr>
        <w:t xml:space="preserve"> can make a difference.</w:t>
      </w:r>
    </w:p>
    <w:p w14:paraId="4C42008F" w14:textId="2859B7DF" w:rsidR="00BB2691" w:rsidRDefault="00FC1737" w:rsidP="00D67B62">
      <w:pPr>
        <w:pStyle w:val="Default"/>
        <w:numPr>
          <w:ilvl w:val="0"/>
          <w:numId w:val="12"/>
        </w:numPr>
        <w:spacing w:after="120"/>
        <w:jc w:val="both"/>
        <w:rPr>
          <w:rFonts w:ascii="Times New Roman" w:hAnsi="Times New Roman" w:cs="Times New Roman"/>
        </w:rPr>
      </w:pPr>
      <w:r>
        <w:rPr>
          <w:rFonts w:ascii="Times New Roman" w:hAnsi="Times New Roman" w:cs="Times New Roman"/>
        </w:rPr>
        <w:t>Keep it light; be positive – when people are relaxed, they are more likely to take par</w:t>
      </w:r>
      <w:r w:rsidR="007A5D65">
        <w:rPr>
          <w:rFonts w:ascii="Times New Roman" w:hAnsi="Times New Roman" w:cs="Times New Roman"/>
        </w:rPr>
        <w:t>t</w:t>
      </w:r>
      <w:r>
        <w:rPr>
          <w:rFonts w:ascii="Times New Roman" w:hAnsi="Times New Roman" w:cs="Times New Roman"/>
        </w:rPr>
        <w:t>.</w:t>
      </w:r>
    </w:p>
    <w:p w14:paraId="4C9EE5C8" w14:textId="6DD99F6D" w:rsidR="00FC1737" w:rsidRDefault="00FC1737" w:rsidP="00D67B62">
      <w:pPr>
        <w:pStyle w:val="Default"/>
        <w:numPr>
          <w:ilvl w:val="0"/>
          <w:numId w:val="12"/>
        </w:numPr>
        <w:spacing w:after="120"/>
        <w:jc w:val="both"/>
        <w:rPr>
          <w:rFonts w:ascii="Times New Roman" w:hAnsi="Times New Roman" w:cs="Times New Roman"/>
        </w:rPr>
      </w:pPr>
      <w:r>
        <w:rPr>
          <w:rFonts w:ascii="Times New Roman" w:hAnsi="Times New Roman" w:cs="Times New Roman"/>
        </w:rPr>
        <w:t>Information personal contact</w:t>
      </w:r>
      <w:r w:rsidR="00790CB4">
        <w:rPr>
          <w:rFonts w:ascii="Times New Roman" w:hAnsi="Times New Roman" w:cs="Times New Roman"/>
        </w:rPr>
        <w:t xml:space="preserve"> (telephone or hallway chat) creates a non-threatening environment</w:t>
      </w:r>
      <w:r w:rsidR="00A867C0">
        <w:rPr>
          <w:rFonts w:ascii="Times New Roman" w:hAnsi="Times New Roman" w:cs="Times New Roman"/>
        </w:rPr>
        <w:t>.</w:t>
      </w:r>
    </w:p>
    <w:p w14:paraId="7A720825" w14:textId="704A20C0" w:rsidR="00790CB4" w:rsidRDefault="00790CB4" w:rsidP="00D67B62">
      <w:pPr>
        <w:pStyle w:val="Default"/>
        <w:numPr>
          <w:ilvl w:val="0"/>
          <w:numId w:val="12"/>
        </w:numPr>
        <w:spacing w:after="120"/>
        <w:jc w:val="both"/>
        <w:rPr>
          <w:rFonts w:ascii="Times New Roman" w:hAnsi="Times New Roman" w:cs="Times New Roman"/>
        </w:rPr>
      </w:pPr>
      <w:r>
        <w:rPr>
          <w:rFonts w:ascii="Times New Roman" w:hAnsi="Times New Roman" w:cs="Times New Roman"/>
        </w:rPr>
        <w:t xml:space="preserve">Volunteers need to hear that they will not be left on their own with an overwhelming task – everyone </w:t>
      </w:r>
      <w:r w:rsidR="000B2B95">
        <w:rPr>
          <w:rFonts w:ascii="Times New Roman" w:hAnsi="Times New Roman" w:cs="Times New Roman"/>
        </w:rPr>
        <w:t>helps</w:t>
      </w:r>
      <w:r w:rsidR="00A867C0">
        <w:rPr>
          <w:rFonts w:ascii="Times New Roman" w:hAnsi="Times New Roman" w:cs="Times New Roman"/>
        </w:rPr>
        <w:t>.</w:t>
      </w:r>
    </w:p>
    <w:p w14:paraId="48A341E3" w14:textId="1A3A88CE" w:rsidR="00790CB4" w:rsidRDefault="00790CB4" w:rsidP="00D67B62">
      <w:pPr>
        <w:pStyle w:val="Default"/>
        <w:numPr>
          <w:ilvl w:val="0"/>
          <w:numId w:val="12"/>
        </w:numPr>
        <w:spacing w:after="120"/>
        <w:jc w:val="both"/>
        <w:rPr>
          <w:rFonts w:ascii="Times New Roman" w:hAnsi="Times New Roman" w:cs="Times New Roman"/>
        </w:rPr>
      </w:pPr>
      <w:r>
        <w:rPr>
          <w:rFonts w:ascii="Times New Roman" w:hAnsi="Times New Roman" w:cs="Times New Roman"/>
        </w:rPr>
        <w:t>Let volunteers know that “life happens – sometimes we miss meetings – but we’ll keep members inform</w:t>
      </w:r>
      <w:r w:rsidR="009F62E5">
        <w:rPr>
          <w:rFonts w:ascii="Times New Roman" w:hAnsi="Times New Roman" w:cs="Times New Roman"/>
        </w:rPr>
        <w:t>ed</w:t>
      </w:r>
      <w:r>
        <w:rPr>
          <w:rFonts w:ascii="Times New Roman" w:hAnsi="Times New Roman" w:cs="Times New Roman"/>
        </w:rPr>
        <w:t>”.</w:t>
      </w:r>
    </w:p>
    <w:p w14:paraId="020ECD50" w14:textId="77777777" w:rsidR="00B23F3A" w:rsidRDefault="00B23F3A" w:rsidP="00B23F3A">
      <w:pPr>
        <w:pStyle w:val="Default"/>
        <w:spacing w:after="120"/>
        <w:ind w:left="2610"/>
        <w:jc w:val="both"/>
        <w:rPr>
          <w:rFonts w:ascii="Times New Roman" w:hAnsi="Times New Roman" w:cs="Times New Roman"/>
        </w:rPr>
      </w:pPr>
    </w:p>
    <w:p w14:paraId="5F5C8340" w14:textId="0CE72126" w:rsidR="00790CB4" w:rsidRDefault="00790CB4" w:rsidP="00790CB4">
      <w:pPr>
        <w:pStyle w:val="Default"/>
        <w:spacing w:after="120"/>
        <w:ind w:left="1890"/>
        <w:jc w:val="both"/>
        <w:rPr>
          <w:rFonts w:ascii="Times New Roman" w:hAnsi="Times New Roman" w:cs="Times New Roman"/>
        </w:rPr>
      </w:pPr>
      <w:r>
        <w:rPr>
          <w:rFonts w:ascii="Times New Roman" w:hAnsi="Times New Roman" w:cs="Times New Roman"/>
        </w:rPr>
        <w:t xml:space="preserve">Getting the information </w:t>
      </w:r>
    </w:p>
    <w:p w14:paraId="19EF734B" w14:textId="349D90BB" w:rsidR="00B23F3A" w:rsidRDefault="00B23F3A" w:rsidP="000C5FBC">
      <w:pPr>
        <w:pStyle w:val="Default"/>
        <w:numPr>
          <w:ilvl w:val="0"/>
          <w:numId w:val="13"/>
        </w:numPr>
        <w:spacing w:after="120"/>
        <w:jc w:val="both"/>
        <w:rPr>
          <w:rFonts w:ascii="Times New Roman" w:hAnsi="Times New Roman" w:cs="Times New Roman"/>
        </w:rPr>
      </w:pPr>
      <w:r>
        <w:rPr>
          <w:rFonts w:ascii="Times New Roman" w:hAnsi="Times New Roman" w:cs="Times New Roman"/>
        </w:rPr>
        <w:t>Try to start a candidate list in advance – nominations can still be taken from the floor</w:t>
      </w:r>
      <w:r w:rsidR="003F10CD">
        <w:rPr>
          <w:rFonts w:ascii="Times New Roman" w:hAnsi="Times New Roman" w:cs="Times New Roman"/>
        </w:rPr>
        <w:t>.</w:t>
      </w:r>
    </w:p>
    <w:p w14:paraId="2805208E" w14:textId="1BC63505" w:rsidR="00B23F3A" w:rsidRDefault="00B23F3A" w:rsidP="000C5FBC">
      <w:pPr>
        <w:pStyle w:val="Default"/>
        <w:numPr>
          <w:ilvl w:val="0"/>
          <w:numId w:val="13"/>
        </w:numPr>
        <w:spacing w:after="120"/>
        <w:jc w:val="both"/>
        <w:rPr>
          <w:rFonts w:ascii="Times New Roman" w:hAnsi="Times New Roman" w:cs="Times New Roman"/>
        </w:rPr>
      </w:pPr>
      <w:r>
        <w:rPr>
          <w:rFonts w:ascii="Times New Roman" w:hAnsi="Times New Roman" w:cs="Times New Roman"/>
        </w:rPr>
        <w:t xml:space="preserve">Find out who is returning – try to have member hold positions for two </w:t>
      </w:r>
      <w:r w:rsidR="003F10CD">
        <w:rPr>
          <w:rFonts w:ascii="Times New Roman" w:hAnsi="Times New Roman" w:cs="Times New Roman"/>
        </w:rPr>
        <w:t xml:space="preserve">(2) </w:t>
      </w:r>
      <w:r>
        <w:rPr>
          <w:rFonts w:ascii="Times New Roman" w:hAnsi="Times New Roman" w:cs="Times New Roman"/>
        </w:rPr>
        <w:t>years if possible (no limit to number of terms)</w:t>
      </w:r>
      <w:r w:rsidR="003F10CD">
        <w:rPr>
          <w:rFonts w:ascii="Times New Roman" w:hAnsi="Times New Roman" w:cs="Times New Roman"/>
        </w:rPr>
        <w:t>.</w:t>
      </w:r>
    </w:p>
    <w:p w14:paraId="403F6DC3" w14:textId="414714BD" w:rsidR="004E0F0D" w:rsidRDefault="002658CD" w:rsidP="000C5FBC">
      <w:pPr>
        <w:pStyle w:val="Default"/>
        <w:numPr>
          <w:ilvl w:val="0"/>
          <w:numId w:val="13"/>
        </w:numPr>
        <w:spacing w:after="120"/>
        <w:jc w:val="both"/>
        <w:rPr>
          <w:rFonts w:ascii="Times New Roman" w:hAnsi="Times New Roman" w:cs="Times New Roman"/>
        </w:rPr>
      </w:pPr>
      <w:r>
        <w:rPr>
          <w:rFonts w:ascii="Times New Roman" w:hAnsi="Times New Roman" w:cs="Times New Roman"/>
        </w:rPr>
        <w:t>Check to see that community members are living in the attendance area and are Catholic school supporters (electors).</w:t>
      </w:r>
    </w:p>
    <w:p w14:paraId="38461889" w14:textId="53101744" w:rsidR="00E829B1" w:rsidRDefault="00A91564" w:rsidP="000C5FBC">
      <w:pPr>
        <w:pStyle w:val="Default"/>
        <w:numPr>
          <w:ilvl w:val="0"/>
          <w:numId w:val="13"/>
        </w:numPr>
        <w:spacing w:after="120"/>
        <w:jc w:val="both"/>
        <w:rPr>
          <w:rFonts w:ascii="Times New Roman" w:hAnsi="Times New Roman" w:cs="Times New Roman"/>
        </w:rPr>
      </w:pPr>
      <w:r>
        <w:rPr>
          <w:rFonts w:ascii="Times New Roman" w:hAnsi="Times New Roman" w:cs="Times New Roman"/>
        </w:rPr>
        <w:t>On election night take some time to count candidates to ensure that parents</w:t>
      </w:r>
      <w:r w:rsidR="00D67B62">
        <w:rPr>
          <w:rFonts w:ascii="Times New Roman" w:hAnsi="Times New Roman" w:cs="Times New Roman"/>
        </w:rPr>
        <w:t xml:space="preserve">/guardians </w:t>
      </w:r>
      <w:r>
        <w:rPr>
          <w:rFonts w:ascii="Times New Roman" w:hAnsi="Times New Roman" w:cs="Times New Roman"/>
        </w:rPr>
        <w:t>will be in the majority of elected members</w:t>
      </w:r>
      <w:r w:rsidR="003F10CD">
        <w:rPr>
          <w:rFonts w:ascii="Times New Roman" w:hAnsi="Times New Roman" w:cs="Times New Roman"/>
        </w:rPr>
        <w:t>.</w:t>
      </w:r>
    </w:p>
    <w:p w14:paraId="7387A0E8" w14:textId="6A2AFE40" w:rsidR="008B51E9" w:rsidRDefault="00E829B1" w:rsidP="000C5FBC">
      <w:pPr>
        <w:pStyle w:val="Default"/>
        <w:numPr>
          <w:ilvl w:val="2"/>
          <w:numId w:val="1"/>
        </w:numPr>
        <w:spacing w:after="120"/>
        <w:jc w:val="both"/>
        <w:rPr>
          <w:rFonts w:ascii="Times New Roman" w:hAnsi="Times New Roman" w:cs="Times New Roman"/>
          <w:b/>
          <w:bCs/>
        </w:rPr>
      </w:pPr>
      <w:r w:rsidRPr="00E829B1">
        <w:rPr>
          <w:rFonts w:ascii="Times New Roman" w:hAnsi="Times New Roman" w:cs="Times New Roman"/>
          <w:b/>
          <w:bCs/>
        </w:rPr>
        <w:t>Election Supervision</w:t>
      </w:r>
    </w:p>
    <w:p w14:paraId="0E68CE3F" w14:textId="4D829DE0" w:rsidR="0058368B" w:rsidRDefault="0058368B" w:rsidP="0058368B">
      <w:pPr>
        <w:pStyle w:val="Default"/>
        <w:spacing w:after="120"/>
        <w:ind w:left="1890"/>
        <w:jc w:val="both"/>
        <w:rPr>
          <w:rFonts w:ascii="Times New Roman" w:hAnsi="Times New Roman" w:cs="Times New Roman"/>
        </w:rPr>
      </w:pPr>
      <w:r>
        <w:rPr>
          <w:rFonts w:ascii="Times New Roman" w:hAnsi="Times New Roman" w:cs="Times New Roman"/>
          <w:b/>
          <w:bCs/>
        </w:rPr>
        <w:t xml:space="preserve">Please note: </w:t>
      </w:r>
      <w:r w:rsidRPr="0058368B">
        <w:rPr>
          <w:rFonts w:ascii="Times New Roman" w:hAnsi="Times New Roman" w:cs="Times New Roman"/>
        </w:rPr>
        <w:t xml:space="preserve">Elections will be supervised by the </w:t>
      </w:r>
      <w:r w:rsidR="004B7A3C">
        <w:rPr>
          <w:rFonts w:ascii="Times New Roman" w:hAnsi="Times New Roman" w:cs="Times New Roman"/>
        </w:rPr>
        <w:t>o</w:t>
      </w:r>
      <w:r w:rsidRPr="0058368B">
        <w:rPr>
          <w:rFonts w:ascii="Times New Roman" w:hAnsi="Times New Roman" w:cs="Times New Roman"/>
        </w:rPr>
        <w:t xml:space="preserve">ffice </w:t>
      </w:r>
      <w:r w:rsidR="004B7A3C">
        <w:rPr>
          <w:rFonts w:ascii="Times New Roman" w:hAnsi="Times New Roman" w:cs="Times New Roman"/>
        </w:rPr>
        <w:t>m</w:t>
      </w:r>
      <w:r w:rsidRPr="0058368B">
        <w:rPr>
          <w:rFonts w:ascii="Times New Roman" w:hAnsi="Times New Roman" w:cs="Times New Roman"/>
        </w:rPr>
        <w:t>anager at each school</w:t>
      </w:r>
      <w:r w:rsidR="004B7A3C">
        <w:rPr>
          <w:rFonts w:ascii="Times New Roman" w:hAnsi="Times New Roman" w:cs="Times New Roman"/>
        </w:rPr>
        <w:t>.</w:t>
      </w:r>
    </w:p>
    <w:p w14:paraId="204CFC29" w14:textId="4A857CC9" w:rsidR="008B51E9" w:rsidRDefault="00693613" w:rsidP="000C5FBC">
      <w:pPr>
        <w:pStyle w:val="Default"/>
        <w:numPr>
          <w:ilvl w:val="3"/>
          <w:numId w:val="1"/>
        </w:numPr>
        <w:spacing w:after="120"/>
        <w:jc w:val="both"/>
        <w:rPr>
          <w:rFonts w:ascii="Times New Roman" w:hAnsi="Times New Roman" w:cs="Times New Roman"/>
          <w:b/>
          <w:bCs/>
        </w:rPr>
      </w:pPr>
      <w:r>
        <w:rPr>
          <w:rFonts w:ascii="Times New Roman" w:hAnsi="Times New Roman" w:cs="Times New Roman"/>
          <w:b/>
          <w:bCs/>
        </w:rPr>
        <w:t>Election by Secret Ballot:</w:t>
      </w:r>
    </w:p>
    <w:p w14:paraId="7E10F6FE" w14:textId="016AF24F" w:rsidR="00693613" w:rsidRDefault="00693613" w:rsidP="00E148F3">
      <w:pPr>
        <w:pStyle w:val="Default"/>
        <w:numPr>
          <w:ilvl w:val="0"/>
          <w:numId w:val="14"/>
        </w:numPr>
        <w:spacing w:after="120"/>
        <w:jc w:val="both"/>
        <w:rPr>
          <w:rFonts w:ascii="Times New Roman" w:hAnsi="Times New Roman" w:cs="Times New Roman"/>
        </w:rPr>
      </w:pPr>
      <w:r w:rsidRPr="0058368B">
        <w:rPr>
          <w:rFonts w:ascii="Times New Roman" w:hAnsi="Times New Roman" w:cs="Times New Roman"/>
        </w:rPr>
        <w:t xml:space="preserve">If there are enough candidates to have an </w:t>
      </w:r>
      <w:r w:rsidR="003F10CD" w:rsidRPr="0058368B">
        <w:rPr>
          <w:rFonts w:ascii="Times New Roman" w:hAnsi="Times New Roman" w:cs="Times New Roman"/>
        </w:rPr>
        <w:t>election,</w:t>
      </w:r>
      <w:r w:rsidRPr="0058368B">
        <w:rPr>
          <w:rFonts w:ascii="Times New Roman" w:hAnsi="Times New Roman" w:cs="Times New Roman"/>
        </w:rPr>
        <w:t xml:space="preserve"> then it must be by secret ballot</w:t>
      </w:r>
      <w:r w:rsidR="003F10CD">
        <w:rPr>
          <w:rFonts w:ascii="Times New Roman" w:hAnsi="Times New Roman" w:cs="Times New Roman"/>
        </w:rPr>
        <w:t>.</w:t>
      </w:r>
    </w:p>
    <w:p w14:paraId="16703B59" w14:textId="7EDE638A" w:rsidR="007E4E28" w:rsidRDefault="007E4E28" w:rsidP="00E148F3">
      <w:pPr>
        <w:pStyle w:val="Default"/>
        <w:numPr>
          <w:ilvl w:val="0"/>
          <w:numId w:val="14"/>
        </w:numPr>
        <w:spacing w:after="120"/>
        <w:jc w:val="both"/>
        <w:rPr>
          <w:rFonts w:ascii="Times New Roman" w:hAnsi="Times New Roman" w:cs="Times New Roman"/>
        </w:rPr>
      </w:pPr>
      <w:r>
        <w:rPr>
          <w:rFonts w:ascii="Times New Roman" w:hAnsi="Times New Roman" w:cs="Times New Roman"/>
        </w:rPr>
        <w:t>Eligible voters include parents/guardians of children in the school and Catholic community members who reside in the attendance area of the school</w:t>
      </w:r>
      <w:r w:rsidR="003F10CD">
        <w:rPr>
          <w:rFonts w:ascii="Times New Roman" w:hAnsi="Times New Roman" w:cs="Times New Roman"/>
        </w:rPr>
        <w:t>.</w:t>
      </w:r>
    </w:p>
    <w:p w14:paraId="6C3EB1FF" w14:textId="6CB612F1" w:rsidR="004D1C5E" w:rsidRDefault="007E4E28" w:rsidP="00E148F3">
      <w:pPr>
        <w:pStyle w:val="Default"/>
        <w:numPr>
          <w:ilvl w:val="0"/>
          <w:numId w:val="14"/>
        </w:numPr>
        <w:spacing w:after="120"/>
        <w:jc w:val="both"/>
        <w:rPr>
          <w:rFonts w:ascii="Times New Roman" w:hAnsi="Times New Roman" w:cs="Times New Roman"/>
        </w:rPr>
      </w:pPr>
      <w:r>
        <w:rPr>
          <w:rFonts w:ascii="Times New Roman" w:hAnsi="Times New Roman" w:cs="Times New Roman"/>
        </w:rPr>
        <w:t xml:space="preserve">If there is a </w:t>
      </w:r>
      <w:r w:rsidR="00CA47FC">
        <w:rPr>
          <w:rFonts w:ascii="Times New Roman" w:hAnsi="Times New Roman" w:cs="Times New Roman"/>
        </w:rPr>
        <w:t>tie,</w:t>
      </w:r>
      <w:r>
        <w:rPr>
          <w:rFonts w:ascii="Times New Roman" w:hAnsi="Times New Roman" w:cs="Times New Roman"/>
        </w:rPr>
        <w:t xml:space="preserve"> then the candidates will be asked to share the position. If one candidate declines, then the chair</w:t>
      </w:r>
      <w:r w:rsidR="00893227">
        <w:rPr>
          <w:rFonts w:ascii="Times New Roman" w:hAnsi="Times New Roman" w:cs="Times New Roman"/>
        </w:rPr>
        <w:t>person</w:t>
      </w:r>
      <w:r>
        <w:rPr>
          <w:rFonts w:ascii="Times New Roman" w:hAnsi="Times New Roman" w:cs="Times New Roman"/>
        </w:rPr>
        <w:t xml:space="preserve"> will call for a second vote (secret ballot). If there is a tie once again, the chair</w:t>
      </w:r>
      <w:r w:rsidR="00893227">
        <w:rPr>
          <w:rFonts w:ascii="Times New Roman" w:hAnsi="Times New Roman" w:cs="Times New Roman"/>
        </w:rPr>
        <w:t xml:space="preserve">person </w:t>
      </w:r>
      <w:r>
        <w:rPr>
          <w:rFonts w:ascii="Times New Roman" w:hAnsi="Times New Roman" w:cs="Times New Roman"/>
        </w:rPr>
        <w:t>will designate one person to a CSCC position and the other to a member at large position.</w:t>
      </w:r>
    </w:p>
    <w:p w14:paraId="63F196B8" w14:textId="4AE1FDBC" w:rsidR="004D1C5E" w:rsidRPr="006A2952" w:rsidRDefault="006A2952" w:rsidP="000C5FBC">
      <w:pPr>
        <w:pStyle w:val="Default"/>
        <w:numPr>
          <w:ilvl w:val="3"/>
          <w:numId w:val="1"/>
        </w:numPr>
        <w:spacing w:after="120"/>
        <w:jc w:val="both"/>
        <w:rPr>
          <w:rFonts w:ascii="Times New Roman" w:hAnsi="Times New Roman" w:cs="Times New Roman"/>
          <w:b/>
          <w:bCs/>
        </w:rPr>
      </w:pPr>
      <w:r w:rsidRPr="006A2952">
        <w:rPr>
          <w:rFonts w:ascii="Times New Roman" w:hAnsi="Times New Roman" w:cs="Times New Roman"/>
          <w:b/>
          <w:bCs/>
        </w:rPr>
        <w:t>Election by Show of Hands or Acclamation:</w:t>
      </w:r>
    </w:p>
    <w:p w14:paraId="2FF2F4DC" w14:textId="568AB212" w:rsidR="00A91564" w:rsidRDefault="006A2952" w:rsidP="000C5FBC">
      <w:pPr>
        <w:pStyle w:val="Default"/>
        <w:numPr>
          <w:ilvl w:val="0"/>
          <w:numId w:val="15"/>
        </w:numPr>
        <w:spacing w:after="120"/>
        <w:jc w:val="both"/>
        <w:rPr>
          <w:rFonts w:ascii="Times New Roman" w:hAnsi="Times New Roman" w:cs="Times New Roman"/>
        </w:rPr>
      </w:pPr>
      <w:r>
        <w:rPr>
          <w:rFonts w:ascii="Times New Roman" w:hAnsi="Times New Roman" w:cs="Times New Roman"/>
        </w:rPr>
        <w:t>If there are only as many candidates as positions available and it has been past practice to elect informally by a show of hands or acclamation, then this practice will continue</w:t>
      </w:r>
      <w:r w:rsidR="00A867C0">
        <w:rPr>
          <w:rFonts w:ascii="Times New Roman" w:hAnsi="Times New Roman" w:cs="Times New Roman"/>
        </w:rPr>
        <w:t>.</w:t>
      </w:r>
    </w:p>
    <w:p w14:paraId="174A85B4" w14:textId="21DE3329" w:rsidR="006A2952" w:rsidRDefault="006A2952" w:rsidP="000C5FBC">
      <w:pPr>
        <w:pStyle w:val="Default"/>
        <w:numPr>
          <w:ilvl w:val="0"/>
          <w:numId w:val="15"/>
        </w:numPr>
        <w:spacing w:after="120"/>
        <w:jc w:val="both"/>
        <w:rPr>
          <w:rFonts w:ascii="Times New Roman" w:hAnsi="Times New Roman" w:cs="Times New Roman"/>
        </w:rPr>
      </w:pPr>
      <w:r>
        <w:rPr>
          <w:rFonts w:ascii="Times New Roman" w:hAnsi="Times New Roman" w:cs="Times New Roman"/>
        </w:rPr>
        <w:t>Prior to, do a quick check to make sure that all in attendance agree</w:t>
      </w:r>
      <w:r w:rsidR="00A867C0">
        <w:rPr>
          <w:rFonts w:ascii="Times New Roman" w:hAnsi="Times New Roman" w:cs="Times New Roman"/>
        </w:rPr>
        <w:t>.</w:t>
      </w:r>
    </w:p>
    <w:p w14:paraId="0F70D5E3" w14:textId="0DDDB01B" w:rsidR="006A2952" w:rsidRDefault="006A2952" w:rsidP="000260CD">
      <w:pPr>
        <w:pStyle w:val="Default"/>
        <w:spacing w:after="120"/>
        <w:ind w:left="2160"/>
        <w:jc w:val="both"/>
        <w:rPr>
          <w:rFonts w:ascii="Times New Roman" w:hAnsi="Times New Roman" w:cs="Times New Roman"/>
        </w:rPr>
      </w:pPr>
      <w:r>
        <w:rPr>
          <w:rFonts w:ascii="Times New Roman" w:hAnsi="Times New Roman" w:cs="Times New Roman"/>
        </w:rPr>
        <w:t>Positions for CSCC Election:</w:t>
      </w:r>
    </w:p>
    <w:p w14:paraId="0CB9C2EB" w14:textId="2BA0F88B" w:rsidR="006A2952" w:rsidRDefault="006A2952" w:rsidP="000C5FBC">
      <w:pPr>
        <w:pStyle w:val="Default"/>
        <w:numPr>
          <w:ilvl w:val="0"/>
          <w:numId w:val="16"/>
        </w:numPr>
        <w:spacing w:after="120"/>
        <w:jc w:val="both"/>
        <w:rPr>
          <w:rFonts w:ascii="Times New Roman" w:hAnsi="Times New Roman" w:cs="Times New Roman"/>
        </w:rPr>
      </w:pPr>
      <w:r>
        <w:rPr>
          <w:rFonts w:ascii="Times New Roman" w:hAnsi="Times New Roman" w:cs="Times New Roman"/>
        </w:rPr>
        <w:t>Chairperson</w:t>
      </w:r>
    </w:p>
    <w:p w14:paraId="596BAD88" w14:textId="3F5B27BE" w:rsidR="006A2952" w:rsidRDefault="006A2952" w:rsidP="000C5FBC">
      <w:pPr>
        <w:pStyle w:val="Default"/>
        <w:numPr>
          <w:ilvl w:val="0"/>
          <w:numId w:val="16"/>
        </w:numPr>
        <w:spacing w:after="120"/>
        <w:jc w:val="both"/>
        <w:rPr>
          <w:rFonts w:ascii="Times New Roman" w:hAnsi="Times New Roman" w:cs="Times New Roman"/>
        </w:rPr>
      </w:pPr>
      <w:r>
        <w:rPr>
          <w:rFonts w:ascii="Times New Roman" w:hAnsi="Times New Roman" w:cs="Times New Roman"/>
        </w:rPr>
        <w:t>Vice</w:t>
      </w:r>
      <w:r w:rsidR="001E2DE4">
        <w:rPr>
          <w:rFonts w:ascii="Times New Roman" w:hAnsi="Times New Roman" w:cs="Times New Roman"/>
        </w:rPr>
        <w:t>-chair</w:t>
      </w:r>
      <w:r w:rsidR="007B5FBF">
        <w:rPr>
          <w:rFonts w:ascii="Times New Roman" w:hAnsi="Times New Roman" w:cs="Times New Roman"/>
        </w:rPr>
        <w:t>person</w:t>
      </w:r>
    </w:p>
    <w:p w14:paraId="02233DA3" w14:textId="0FABF690" w:rsidR="006A2952" w:rsidRDefault="006A2952" w:rsidP="000C5FBC">
      <w:pPr>
        <w:pStyle w:val="Default"/>
        <w:numPr>
          <w:ilvl w:val="0"/>
          <w:numId w:val="16"/>
        </w:numPr>
        <w:spacing w:after="120"/>
        <w:jc w:val="both"/>
        <w:rPr>
          <w:rFonts w:ascii="Times New Roman" w:hAnsi="Times New Roman" w:cs="Times New Roman"/>
        </w:rPr>
      </w:pPr>
      <w:r>
        <w:rPr>
          <w:rFonts w:ascii="Times New Roman" w:hAnsi="Times New Roman" w:cs="Times New Roman"/>
        </w:rPr>
        <w:t>Secretary</w:t>
      </w:r>
    </w:p>
    <w:p w14:paraId="531EB17A" w14:textId="44CE45A6" w:rsidR="006A2952" w:rsidRDefault="006A2952" w:rsidP="000C5FBC">
      <w:pPr>
        <w:pStyle w:val="Default"/>
        <w:numPr>
          <w:ilvl w:val="0"/>
          <w:numId w:val="16"/>
        </w:numPr>
        <w:spacing w:after="120"/>
        <w:jc w:val="both"/>
        <w:rPr>
          <w:rFonts w:ascii="Times New Roman" w:hAnsi="Times New Roman" w:cs="Times New Roman"/>
        </w:rPr>
      </w:pPr>
      <w:r>
        <w:rPr>
          <w:rFonts w:ascii="Times New Roman" w:hAnsi="Times New Roman" w:cs="Times New Roman"/>
        </w:rPr>
        <w:t>Treasurer</w:t>
      </w:r>
    </w:p>
    <w:p w14:paraId="3852CC0B" w14:textId="3D332B11" w:rsidR="006A2952" w:rsidRPr="006E4D7C" w:rsidRDefault="006A2952" w:rsidP="000C5FBC">
      <w:pPr>
        <w:pStyle w:val="Default"/>
        <w:numPr>
          <w:ilvl w:val="0"/>
          <w:numId w:val="16"/>
        </w:numPr>
        <w:spacing w:after="120"/>
        <w:jc w:val="both"/>
        <w:rPr>
          <w:rFonts w:ascii="Times New Roman" w:hAnsi="Times New Roman" w:cs="Times New Roman"/>
        </w:rPr>
      </w:pPr>
      <w:r w:rsidRPr="006E4D7C">
        <w:rPr>
          <w:rFonts w:ascii="Times New Roman" w:hAnsi="Times New Roman" w:cs="Times New Roman"/>
        </w:rPr>
        <w:t>Directors</w:t>
      </w:r>
    </w:p>
    <w:p w14:paraId="07ED8B54" w14:textId="5D535CBA" w:rsidR="00B23F3A" w:rsidRDefault="006A2952" w:rsidP="000260CD">
      <w:pPr>
        <w:pStyle w:val="Default"/>
        <w:spacing w:after="120"/>
        <w:ind w:left="2160"/>
        <w:jc w:val="both"/>
        <w:rPr>
          <w:rFonts w:ascii="Times New Roman" w:hAnsi="Times New Roman" w:cs="Times New Roman"/>
        </w:rPr>
      </w:pPr>
      <w:r>
        <w:rPr>
          <w:rFonts w:ascii="Times New Roman" w:hAnsi="Times New Roman" w:cs="Times New Roman"/>
        </w:rPr>
        <w:t xml:space="preserve">Note: you can have more members elected or appointed but they will be considered as Members at Large and </w:t>
      </w:r>
      <w:r w:rsidR="00A22CE3">
        <w:rPr>
          <w:rFonts w:ascii="Times New Roman" w:hAnsi="Times New Roman" w:cs="Times New Roman"/>
        </w:rPr>
        <w:t>will have</w:t>
      </w:r>
      <w:r>
        <w:rPr>
          <w:rFonts w:ascii="Times New Roman" w:hAnsi="Times New Roman" w:cs="Times New Roman"/>
        </w:rPr>
        <w:t xml:space="preserve"> voting restrictions.</w:t>
      </w:r>
    </w:p>
    <w:p w14:paraId="64F052B5" w14:textId="6A21F551" w:rsidR="000260CD" w:rsidRDefault="00C85982" w:rsidP="000C5FBC">
      <w:pPr>
        <w:pStyle w:val="Default"/>
        <w:numPr>
          <w:ilvl w:val="2"/>
          <w:numId w:val="1"/>
        </w:numPr>
        <w:spacing w:after="120"/>
        <w:jc w:val="both"/>
        <w:rPr>
          <w:rFonts w:ascii="Times New Roman" w:hAnsi="Times New Roman" w:cs="Times New Roman"/>
          <w:b/>
          <w:bCs/>
        </w:rPr>
      </w:pPr>
      <w:r w:rsidRPr="00C85982">
        <w:rPr>
          <w:rFonts w:ascii="Times New Roman" w:hAnsi="Times New Roman" w:cs="Times New Roman"/>
          <w:b/>
          <w:bCs/>
        </w:rPr>
        <w:t>Communication Following the AGM</w:t>
      </w:r>
    </w:p>
    <w:p w14:paraId="348ADC1B" w14:textId="3EF05EAA" w:rsidR="00C85982" w:rsidRPr="00A43FE0" w:rsidRDefault="00C85982" w:rsidP="009F62E5">
      <w:pPr>
        <w:pStyle w:val="Default"/>
        <w:numPr>
          <w:ilvl w:val="0"/>
          <w:numId w:val="17"/>
        </w:numPr>
        <w:spacing w:after="120"/>
        <w:rPr>
          <w:rFonts w:ascii="Times New Roman" w:hAnsi="Times New Roman" w:cs="Times New Roman"/>
        </w:rPr>
      </w:pPr>
      <w:r w:rsidRPr="00A43FE0">
        <w:rPr>
          <w:rFonts w:ascii="Times New Roman" w:hAnsi="Times New Roman" w:cs="Times New Roman"/>
        </w:rPr>
        <w:t xml:space="preserve">Complete the membership form and forward to the Superintendent </w:t>
      </w:r>
      <w:r w:rsidR="00A867C0">
        <w:rPr>
          <w:rFonts w:ascii="Times New Roman" w:hAnsi="Times New Roman" w:cs="Times New Roman"/>
        </w:rPr>
        <w:t xml:space="preserve">of Education Services </w:t>
      </w:r>
      <w:r w:rsidRPr="00A43FE0">
        <w:rPr>
          <w:rFonts w:ascii="Times New Roman" w:hAnsi="Times New Roman" w:cs="Times New Roman"/>
        </w:rPr>
        <w:t>at Catholic Education Centre (CEC)</w:t>
      </w:r>
      <w:r w:rsidR="00355228">
        <w:rPr>
          <w:rFonts w:ascii="Times New Roman" w:hAnsi="Times New Roman" w:cs="Times New Roman"/>
        </w:rPr>
        <w:t>.</w:t>
      </w:r>
    </w:p>
    <w:p w14:paraId="1FB3172B" w14:textId="6918DF50" w:rsidR="00A43FE0" w:rsidRDefault="00C85982" w:rsidP="009F62E5">
      <w:pPr>
        <w:pStyle w:val="Default"/>
        <w:numPr>
          <w:ilvl w:val="0"/>
          <w:numId w:val="17"/>
        </w:numPr>
        <w:spacing w:after="120"/>
        <w:rPr>
          <w:rFonts w:ascii="Times New Roman" w:hAnsi="Times New Roman" w:cs="Times New Roman"/>
        </w:rPr>
      </w:pPr>
      <w:r w:rsidRPr="00A43FE0">
        <w:rPr>
          <w:rFonts w:ascii="Times New Roman" w:hAnsi="Times New Roman" w:cs="Times New Roman"/>
        </w:rPr>
        <w:t xml:space="preserve">Share the results </w:t>
      </w:r>
      <w:r w:rsidR="00A43FE0" w:rsidRPr="00A43FE0">
        <w:rPr>
          <w:rFonts w:ascii="Times New Roman" w:hAnsi="Times New Roman" w:cs="Times New Roman"/>
        </w:rPr>
        <w:t>with your community through the newsletter/website or social media</w:t>
      </w:r>
      <w:r w:rsidR="00355228">
        <w:rPr>
          <w:rFonts w:ascii="Times New Roman" w:hAnsi="Times New Roman" w:cs="Times New Roman"/>
        </w:rPr>
        <w:t>.</w:t>
      </w:r>
    </w:p>
    <w:p w14:paraId="55090B02" w14:textId="77777777" w:rsidR="006C6289" w:rsidRPr="00A43FE0" w:rsidRDefault="006C6289" w:rsidP="006C6289">
      <w:pPr>
        <w:pStyle w:val="Default"/>
        <w:spacing w:after="120"/>
        <w:ind w:left="2880"/>
        <w:rPr>
          <w:rFonts w:ascii="Times New Roman" w:hAnsi="Times New Roman" w:cs="Times New Roman"/>
        </w:rPr>
      </w:pPr>
    </w:p>
    <w:p w14:paraId="19EA7818" w14:textId="49FD7DAC" w:rsidR="00607A7E" w:rsidRDefault="00A43FE0" w:rsidP="000C5FBC">
      <w:pPr>
        <w:pStyle w:val="Default"/>
        <w:numPr>
          <w:ilvl w:val="2"/>
          <w:numId w:val="1"/>
        </w:numPr>
        <w:spacing w:after="120"/>
        <w:jc w:val="both"/>
        <w:rPr>
          <w:rFonts w:ascii="Times New Roman" w:hAnsi="Times New Roman" w:cs="Times New Roman"/>
          <w:b/>
          <w:bCs/>
        </w:rPr>
      </w:pPr>
      <w:r>
        <w:rPr>
          <w:rFonts w:ascii="Times New Roman" w:hAnsi="Times New Roman" w:cs="Times New Roman"/>
          <w:b/>
          <w:bCs/>
        </w:rPr>
        <w:t>CSCC Members</w:t>
      </w:r>
    </w:p>
    <w:p w14:paraId="1CCB1743" w14:textId="0465AB38" w:rsidR="00ED4565" w:rsidRDefault="00ED4565" w:rsidP="00ED4565">
      <w:pPr>
        <w:pStyle w:val="Default"/>
        <w:spacing w:after="120"/>
        <w:ind w:left="1890"/>
        <w:jc w:val="both"/>
        <w:rPr>
          <w:rFonts w:ascii="Times New Roman" w:hAnsi="Times New Roman" w:cs="Times New Roman"/>
          <w:b/>
          <w:bCs/>
        </w:rPr>
      </w:pPr>
      <w:r>
        <w:rPr>
          <w:rFonts w:ascii="Times New Roman" w:hAnsi="Times New Roman" w:cs="Times New Roman"/>
          <w:b/>
          <w:bCs/>
        </w:rPr>
        <w:t>Elected Members:</w:t>
      </w:r>
    </w:p>
    <w:p w14:paraId="3C4B5852" w14:textId="071ACBC1" w:rsidR="00ED4565" w:rsidRPr="006E4D7C" w:rsidRDefault="0057255D" w:rsidP="006E4D7C">
      <w:pPr>
        <w:pStyle w:val="Default"/>
        <w:numPr>
          <w:ilvl w:val="3"/>
          <w:numId w:val="18"/>
        </w:numPr>
        <w:spacing w:after="120"/>
        <w:rPr>
          <w:rFonts w:ascii="Times New Roman" w:hAnsi="Times New Roman" w:cs="Times New Roman"/>
        </w:rPr>
      </w:pPr>
      <w:r>
        <w:rPr>
          <w:rFonts w:ascii="Times New Roman" w:hAnsi="Times New Roman" w:cs="Times New Roman"/>
        </w:rPr>
        <w:t xml:space="preserve">Five (5) </w:t>
      </w:r>
      <w:r w:rsidR="00ED4565" w:rsidRPr="00ED4565">
        <w:rPr>
          <w:rFonts w:ascii="Times New Roman" w:hAnsi="Times New Roman" w:cs="Times New Roman"/>
        </w:rPr>
        <w:t>–</w:t>
      </w:r>
      <w:r>
        <w:rPr>
          <w:rFonts w:ascii="Times New Roman" w:hAnsi="Times New Roman" w:cs="Times New Roman"/>
        </w:rPr>
        <w:t xml:space="preserve"> nine (</w:t>
      </w:r>
      <w:r w:rsidR="00ED4565" w:rsidRPr="00ED4565">
        <w:rPr>
          <w:rFonts w:ascii="Times New Roman" w:hAnsi="Times New Roman" w:cs="Times New Roman"/>
        </w:rPr>
        <w:t>9</w:t>
      </w:r>
      <w:r>
        <w:rPr>
          <w:rFonts w:ascii="Times New Roman" w:hAnsi="Times New Roman" w:cs="Times New Roman"/>
        </w:rPr>
        <w:t xml:space="preserve">) </w:t>
      </w:r>
      <w:r w:rsidR="00ED4565" w:rsidRPr="00ED4565">
        <w:rPr>
          <w:rFonts w:ascii="Times New Roman" w:hAnsi="Times New Roman" w:cs="Times New Roman"/>
        </w:rPr>
        <w:t>elected parents/guardians and Catholic community members</w:t>
      </w:r>
      <w:r w:rsidR="006E4D7C">
        <w:rPr>
          <w:rFonts w:ascii="Times New Roman" w:hAnsi="Times New Roman" w:cs="Times New Roman"/>
        </w:rPr>
        <w:t>. (</w:t>
      </w:r>
      <w:r w:rsidR="00ED4565" w:rsidRPr="006E4D7C">
        <w:rPr>
          <w:rFonts w:ascii="Times New Roman" w:hAnsi="Times New Roman" w:cs="Times New Roman"/>
        </w:rPr>
        <w:t>Parents/guardians must be the majority</w:t>
      </w:r>
      <w:r w:rsidR="006E4D7C">
        <w:rPr>
          <w:rFonts w:ascii="Times New Roman" w:hAnsi="Times New Roman" w:cs="Times New Roman"/>
        </w:rPr>
        <w:t>).</w:t>
      </w:r>
    </w:p>
    <w:p w14:paraId="0250225D" w14:textId="7EA3204C" w:rsidR="00ED4565" w:rsidRPr="00390645" w:rsidRDefault="00C02F34" w:rsidP="00390645">
      <w:pPr>
        <w:pStyle w:val="Default"/>
        <w:spacing w:after="120"/>
        <w:ind w:left="1890"/>
        <w:jc w:val="both"/>
        <w:rPr>
          <w:rFonts w:ascii="Times New Roman" w:hAnsi="Times New Roman" w:cs="Times New Roman"/>
          <w:b/>
          <w:bCs/>
        </w:rPr>
      </w:pPr>
      <w:r w:rsidRPr="00390645">
        <w:rPr>
          <w:rFonts w:ascii="Times New Roman" w:hAnsi="Times New Roman" w:cs="Times New Roman"/>
          <w:b/>
          <w:bCs/>
        </w:rPr>
        <w:t>Appointed Members:</w:t>
      </w:r>
    </w:p>
    <w:p w14:paraId="531AFF17" w14:textId="5493E79C" w:rsidR="00C02F34" w:rsidRDefault="00C02F34" w:rsidP="000C5FBC">
      <w:pPr>
        <w:pStyle w:val="Default"/>
        <w:numPr>
          <w:ilvl w:val="3"/>
          <w:numId w:val="18"/>
        </w:numPr>
        <w:spacing w:after="120"/>
        <w:jc w:val="both"/>
        <w:rPr>
          <w:rFonts w:ascii="Times New Roman" w:hAnsi="Times New Roman" w:cs="Times New Roman"/>
        </w:rPr>
      </w:pPr>
      <w:r>
        <w:rPr>
          <w:rFonts w:ascii="Times New Roman" w:hAnsi="Times New Roman" w:cs="Times New Roman"/>
        </w:rPr>
        <w:t xml:space="preserve">Principal </w:t>
      </w:r>
    </w:p>
    <w:p w14:paraId="5E051994" w14:textId="36ADE478" w:rsidR="00D15929" w:rsidRPr="006E4D7C" w:rsidRDefault="00C02F34" w:rsidP="00722845">
      <w:pPr>
        <w:pStyle w:val="Default"/>
        <w:numPr>
          <w:ilvl w:val="3"/>
          <w:numId w:val="18"/>
        </w:numPr>
        <w:spacing w:after="120"/>
        <w:jc w:val="both"/>
        <w:rPr>
          <w:rFonts w:ascii="Times New Roman" w:hAnsi="Times New Roman" w:cs="Times New Roman"/>
        </w:rPr>
      </w:pPr>
      <w:r w:rsidRPr="006E4D7C">
        <w:rPr>
          <w:rFonts w:ascii="Times New Roman" w:hAnsi="Times New Roman" w:cs="Times New Roman"/>
        </w:rPr>
        <w:t>Teacher</w:t>
      </w:r>
      <w:r w:rsidR="006E4D7C" w:rsidRPr="006E4D7C">
        <w:rPr>
          <w:rFonts w:ascii="Times New Roman" w:hAnsi="Times New Roman" w:cs="Times New Roman"/>
        </w:rPr>
        <w:t xml:space="preserve"> or teacher associate</w:t>
      </w:r>
    </w:p>
    <w:p w14:paraId="206C97E9" w14:textId="11CF6FEA" w:rsidR="00C02F34" w:rsidRPr="00D15929" w:rsidRDefault="00C02F34" w:rsidP="00A43A05">
      <w:pPr>
        <w:pStyle w:val="Default"/>
        <w:numPr>
          <w:ilvl w:val="3"/>
          <w:numId w:val="18"/>
        </w:numPr>
        <w:spacing w:after="120"/>
        <w:jc w:val="both"/>
        <w:rPr>
          <w:rFonts w:ascii="Times New Roman" w:hAnsi="Times New Roman" w:cs="Times New Roman"/>
        </w:rPr>
      </w:pPr>
      <w:r w:rsidRPr="00D15929">
        <w:rPr>
          <w:rFonts w:ascii="Times New Roman" w:hAnsi="Times New Roman" w:cs="Times New Roman"/>
        </w:rPr>
        <w:t xml:space="preserve">Parish </w:t>
      </w:r>
      <w:r w:rsidR="00390645" w:rsidRPr="00D15929">
        <w:rPr>
          <w:rFonts w:ascii="Times New Roman" w:hAnsi="Times New Roman" w:cs="Times New Roman"/>
        </w:rPr>
        <w:t>representative</w:t>
      </w:r>
    </w:p>
    <w:p w14:paraId="34AFD901" w14:textId="3CB8DFE5" w:rsidR="00390645" w:rsidRDefault="00390645" w:rsidP="000C5FBC">
      <w:pPr>
        <w:pStyle w:val="Default"/>
        <w:numPr>
          <w:ilvl w:val="3"/>
          <w:numId w:val="18"/>
        </w:numPr>
        <w:spacing w:after="120"/>
        <w:jc w:val="both"/>
        <w:rPr>
          <w:rFonts w:ascii="Times New Roman" w:hAnsi="Times New Roman" w:cs="Times New Roman"/>
        </w:rPr>
      </w:pPr>
      <w:r>
        <w:rPr>
          <w:rFonts w:ascii="Times New Roman" w:hAnsi="Times New Roman" w:cs="Times New Roman"/>
        </w:rPr>
        <w:t>High schools – two</w:t>
      </w:r>
      <w:r w:rsidR="0057255D">
        <w:rPr>
          <w:rFonts w:ascii="Times New Roman" w:hAnsi="Times New Roman" w:cs="Times New Roman"/>
        </w:rPr>
        <w:t xml:space="preserve"> (2)</w:t>
      </w:r>
      <w:r>
        <w:rPr>
          <w:rFonts w:ascii="Times New Roman" w:hAnsi="Times New Roman" w:cs="Times New Roman"/>
        </w:rPr>
        <w:t xml:space="preserve"> students</w:t>
      </w:r>
    </w:p>
    <w:p w14:paraId="1E697964" w14:textId="3DEAE67E" w:rsidR="00390645" w:rsidRDefault="00390645" w:rsidP="000C5FBC">
      <w:pPr>
        <w:pStyle w:val="Default"/>
        <w:numPr>
          <w:ilvl w:val="3"/>
          <w:numId w:val="18"/>
        </w:numPr>
        <w:spacing w:after="120"/>
        <w:jc w:val="both"/>
        <w:rPr>
          <w:rFonts w:ascii="Times New Roman" w:hAnsi="Times New Roman" w:cs="Times New Roman"/>
        </w:rPr>
      </w:pPr>
      <w:r>
        <w:rPr>
          <w:rFonts w:ascii="Times New Roman" w:hAnsi="Times New Roman" w:cs="Times New Roman"/>
        </w:rPr>
        <w:t xml:space="preserve">Elementary schools – </w:t>
      </w:r>
      <w:r w:rsidR="00D15929">
        <w:rPr>
          <w:rFonts w:ascii="Times New Roman" w:hAnsi="Times New Roman" w:cs="Times New Roman"/>
        </w:rPr>
        <w:t>may appoint students</w:t>
      </w:r>
    </w:p>
    <w:p w14:paraId="48DD03CC" w14:textId="4822A649" w:rsidR="00390645" w:rsidRDefault="00D15929" w:rsidP="000C5FBC">
      <w:pPr>
        <w:pStyle w:val="Default"/>
        <w:numPr>
          <w:ilvl w:val="3"/>
          <w:numId w:val="18"/>
        </w:numPr>
        <w:spacing w:after="120"/>
        <w:jc w:val="both"/>
        <w:rPr>
          <w:rFonts w:ascii="Times New Roman" w:hAnsi="Times New Roman" w:cs="Times New Roman"/>
        </w:rPr>
      </w:pPr>
      <w:r>
        <w:rPr>
          <w:rFonts w:ascii="Times New Roman" w:hAnsi="Times New Roman" w:cs="Times New Roman"/>
        </w:rPr>
        <w:t>School Support Specialist</w:t>
      </w:r>
      <w:r w:rsidR="00390645">
        <w:rPr>
          <w:rFonts w:ascii="Times New Roman" w:hAnsi="Times New Roman" w:cs="Times New Roman"/>
        </w:rPr>
        <w:t xml:space="preserve"> </w:t>
      </w:r>
    </w:p>
    <w:p w14:paraId="5A406B48" w14:textId="21AD47B5" w:rsidR="00390645" w:rsidRDefault="00390645" w:rsidP="000C5FBC">
      <w:pPr>
        <w:pStyle w:val="Default"/>
        <w:numPr>
          <w:ilvl w:val="3"/>
          <w:numId w:val="18"/>
        </w:numPr>
        <w:spacing w:after="120"/>
        <w:jc w:val="both"/>
        <w:rPr>
          <w:rFonts w:ascii="Times New Roman" w:hAnsi="Times New Roman" w:cs="Times New Roman"/>
        </w:rPr>
      </w:pPr>
      <w:r>
        <w:rPr>
          <w:rFonts w:ascii="Times New Roman" w:hAnsi="Times New Roman" w:cs="Times New Roman"/>
        </w:rPr>
        <w:t>Others (with approval of the CSCC and the Board)</w:t>
      </w:r>
    </w:p>
    <w:p w14:paraId="7213E6D2" w14:textId="23311A54" w:rsidR="00624A8A" w:rsidRDefault="00390645" w:rsidP="000C5FBC">
      <w:pPr>
        <w:pStyle w:val="Default"/>
        <w:spacing w:after="120"/>
        <w:ind w:left="2160"/>
        <w:jc w:val="both"/>
        <w:rPr>
          <w:rFonts w:ascii="Times New Roman" w:hAnsi="Times New Roman" w:cs="Times New Roman"/>
        </w:rPr>
      </w:pPr>
      <w:r>
        <w:rPr>
          <w:rFonts w:ascii="Times New Roman" w:hAnsi="Times New Roman" w:cs="Times New Roman"/>
        </w:rPr>
        <w:t>Note: as in past practice, the positions of student, teacher</w:t>
      </w:r>
      <w:r w:rsidR="006E4D7C">
        <w:rPr>
          <w:rFonts w:ascii="Times New Roman" w:hAnsi="Times New Roman" w:cs="Times New Roman"/>
        </w:rPr>
        <w:t>/</w:t>
      </w:r>
      <w:r>
        <w:rPr>
          <w:rFonts w:ascii="Times New Roman" w:hAnsi="Times New Roman" w:cs="Times New Roman"/>
        </w:rPr>
        <w:t>teacher as</w:t>
      </w:r>
      <w:r w:rsidR="000C5FBC">
        <w:rPr>
          <w:rFonts w:ascii="Times New Roman" w:hAnsi="Times New Roman" w:cs="Times New Roman"/>
        </w:rPr>
        <w:t>sociate, parish representative may be shared or rotate</w:t>
      </w:r>
      <w:r w:rsidR="00624A8A">
        <w:rPr>
          <w:rFonts w:ascii="Times New Roman" w:hAnsi="Times New Roman" w:cs="Times New Roman"/>
        </w:rPr>
        <w:t>d</w:t>
      </w:r>
      <w:r w:rsidR="00D15929">
        <w:rPr>
          <w:rFonts w:ascii="Times New Roman" w:hAnsi="Times New Roman" w:cs="Times New Roman"/>
        </w:rPr>
        <w:t>.</w:t>
      </w:r>
    </w:p>
    <w:p w14:paraId="546B7F3B" w14:textId="41FFF0FC" w:rsidR="00624A8A" w:rsidRPr="00624A8A" w:rsidRDefault="00624A8A" w:rsidP="00624A8A">
      <w:pPr>
        <w:pStyle w:val="Default"/>
        <w:numPr>
          <w:ilvl w:val="2"/>
          <w:numId w:val="1"/>
        </w:numPr>
        <w:spacing w:after="120"/>
        <w:jc w:val="both"/>
        <w:rPr>
          <w:rFonts w:ascii="Times New Roman" w:hAnsi="Times New Roman" w:cs="Times New Roman"/>
          <w:b/>
          <w:bCs/>
        </w:rPr>
      </w:pPr>
      <w:r w:rsidRPr="00624A8A">
        <w:rPr>
          <w:rFonts w:ascii="Times New Roman" w:hAnsi="Times New Roman" w:cs="Times New Roman"/>
          <w:b/>
          <w:bCs/>
        </w:rPr>
        <w:t>Forms/Templates</w:t>
      </w:r>
    </w:p>
    <w:p w14:paraId="12CCC5D2" w14:textId="750D5769" w:rsidR="00624A8A" w:rsidRDefault="00624A8A" w:rsidP="00624A8A">
      <w:pPr>
        <w:pStyle w:val="Default"/>
        <w:spacing w:after="120"/>
        <w:ind w:left="1890"/>
        <w:jc w:val="both"/>
        <w:rPr>
          <w:rFonts w:ascii="Times New Roman" w:hAnsi="Times New Roman" w:cs="Times New Roman"/>
        </w:rPr>
      </w:pPr>
      <w:r>
        <w:rPr>
          <w:rFonts w:ascii="Times New Roman" w:hAnsi="Times New Roman" w:cs="Times New Roman"/>
        </w:rPr>
        <w:t xml:space="preserve">Included is a series of form templates for your use. </w:t>
      </w:r>
      <w:r w:rsidR="00CE6B9A">
        <w:rPr>
          <w:rFonts w:ascii="Times New Roman" w:hAnsi="Times New Roman" w:cs="Times New Roman"/>
        </w:rPr>
        <w:t>You will want to customize these forms to fit your needs</w:t>
      </w:r>
      <w:r w:rsidR="001A53CF">
        <w:rPr>
          <w:rFonts w:ascii="Times New Roman" w:hAnsi="Times New Roman" w:cs="Times New Roman"/>
        </w:rPr>
        <w:t>:</w:t>
      </w:r>
    </w:p>
    <w:p w14:paraId="29BE0A7D" w14:textId="53989E41" w:rsidR="00624A8A" w:rsidRDefault="00624A8A" w:rsidP="00624A8A">
      <w:pPr>
        <w:pStyle w:val="Default"/>
        <w:numPr>
          <w:ilvl w:val="3"/>
          <w:numId w:val="18"/>
        </w:numPr>
        <w:spacing w:after="120"/>
        <w:jc w:val="both"/>
        <w:rPr>
          <w:rFonts w:ascii="Times New Roman" w:hAnsi="Times New Roman" w:cs="Times New Roman"/>
        </w:rPr>
      </w:pPr>
      <w:r>
        <w:rPr>
          <w:rFonts w:ascii="Times New Roman" w:hAnsi="Times New Roman" w:cs="Times New Roman"/>
        </w:rPr>
        <w:t>Nomination form</w:t>
      </w:r>
      <w:r w:rsidR="004A2880">
        <w:rPr>
          <w:rFonts w:ascii="Times New Roman" w:hAnsi="Times New Roman" w:cs="Times New Roman"/>
        </w:rPr>
        <w:t xml:space="preserve"> </w:t>
      </w:r>
      <w:r w:rsidR="009161CE">
        <w:rPr>
          <w:rFonts w:ascii="Times New Roman" w:hAnsi="Times New Roman" w:cs="Times New Roman"/>
        </w:rPr>
        <w:t xml:space="preserve">- </w:t>
      </w:r>
      <w:hyperlink w:anchor="_APPENDIX" w:history="1">
        <w:r w:rsidR="009161CE">
          <w:rPr>
            <w:rStyle w:val="Hyperlink"/>
            <w:rFonts w:ascii="Times New Roman" w:hAnsi="Times New Roman" w:cs="Times New Roman"/>
          </w:rPr>
          <w:t>Form A</w:t>
        </w:r>
      </w:hyperlink>
    </w:p>
    <w:p w14:paraId="7C7A078C" w14:textId="10B5D594" w:rsidR="00624A8A" w:rsidRDefault="00624A8A" w:rsidP="00624A8A">
      <w:pPr>
        <w:pStyle w:val="Default"/>
        <w:numPr>
          <w:ilvl w:val="3"/>
          <w:numId w:val="18"/>
        </w:numPr>
        <w:spacing w:after="120"/>
        <w:jc w:val="both"/>
        <w:rPr>
          <w:rFonts w:ascii="Times New Roman" w:hAnsi="Times New Roman" w:cs="Times New Roman"/>
        </w:rPr>
      </w:pPr>
      <w:r>
        <w:rPr>
          <w:rFonts w:ascii="Times New Roman" w:hAnsi="Times New Roman" w:cs="Times New Roman"/>
        </w:rPr>
        <w:t>Election ballot</w:t>
      </w:r>
      <w:r w:rsidR="009161CE">
        <w:rPr>
          <w:rFonts w:ascii="Times New Roman" w:hAnsi="Times New Roman" w:cs="Times New Roman"/>
        </w:rPr>
        <w:t xml:space="preserve"> - </w:t>
      </w:r>
      <w:hyperlink w:anchor="_APPENDIX" w:history="1">
        <w:r w:rsidR="009161CE">
          <w:rPr>
            <w:rStyle w:val="Hyperlink"/>
            <w:rFonts w:ascii="Times New Roman" w:hAnsi="Times New Roman" w:cs="Times New Roman"/>
          </w:rPr>
          <w:t>Form B</w:t>
        </w:r>
      </w:hyperlink>
    </w:p>
    <w:p w14:paraId="76C11E05" w14:textId="641E7B83" w:rsidR="00624A8A" w:rsidRDefault="00624A8A" w:rsidP="00624A8A">
      <w:pPr>
        <w:pStyle w:val="Default"/>
        <w:numPr>
          <w:ilvl w:val="3"/>
          <w:numId w:val="18"/>
        </w:numPr>
        <w:spacing w:after="120"/>
        <w:jc w:val="both"/>
        <w:rPr>
          <w:rFonts w:ascii="Times New Roman" w:hAnsi="Times New Roman" w:cs="Times New Roman"/>
        </w:rPr>
      </w:pPr>
      <w:r>
        <w:rPr>
          <w:rFonts w:ascii="Times New Roman" w:hAnsi="Times New Roman" w:cs="Times New Roman"/>
        </w:rPr>
        <w:t>Appointment application</w:t>
      </w:r>
      <w:r w:rsidR="009161CE">
        <w:rPr>
          <w:rFonts w:ascii="Times New Roman" w:hAnsi="Times New Roman" w:cs="Times New Roman"/>
        </w:rPr>
        <w:t xml:space="preserve"> - </w:t>
      </w:r>
      <w:hyperlink w:anchor="_APPENDIX" w:history="1">
        <w:r w:rsidR="009161CE">
          <w:rPr>
            <w:rStyle w:val="Hyperlink"/>
            <w:rFonts w:ascii="Times New Roman" w:hAnsi="Times New Roman" w:cs="Times New Roman"/>
          </w:rPr>
          <w:t>Form C</w:t>
        </w:r>
      </w:hyperlink>
    </w:p>
    <w:p w14:paraId="007315D4" w14:textId="337E02F3" w:rsidR="00CB2FC6" w:rsidRPr="009161CE" w:rsidRDefault="00624A8A" w:rsidP="00CB2FC6">
      <w:pPr>
        <w:pStyle w:val="Default"/>
        <w:numPr>
          <w:ilvl w:val="3"/>
          <w:numId w:val="18"/>
        </w:numPr>
        <w:spacing w:after="120"/>
        <w:jc w:val="both"/>
        <w:rPr>
          <w:rFonts w:ascii="Times New Roman" w:hAnsi="Times New Roman" w:cs="Times New Roman"/>
        </w:rPr>
      </w:pPr>
      <w:r>
        <w:rPr>
          <w:rFonts w:ascii="Times New Roman" w:hAnsi="Times New Roman" w:cs="Times New Roman"/>
        </w:rPr>
        <w:t>Membership list</w:t>
      </w:r>
      <w:r w:rsidR="009161CE">
        <w:rPr>
          <w:rFonts w:ascii="Times New Roman" w:hAnsi="Times New Roman" w:cs="Times New Roman"/>
        </w:rPr>
        <w:t xml:space="preserve"> - </w:t>
      </w:r>
      <w:hyperlink w:anchor="_APPENDIX" w:history="1">
        <w:r w:rsidR="009161CE">
          <w:rPr>
            <w:rStyle w:val="Hyperlink"/>
            <w:rFonts w:ascii="Times New Roman" w:hAnsi="Times New Roman" w:cs="Times New Roman"/>
          </w:rPr>
          <w:t>Form D</w:t>
        </w:r>
      </w:hyperlink>
    </w:p>
    <w:p w14:paraId="3356E347" w14:textId="32C21D05" w:rsidR="00EE5653" w:rsidRPr="00BB2691" w:rsidRDefault="00EE5653" w:rsidP="00AB0C48">
      <w:pPr>
        <w:pStyle w:val="Default"/>
        <w:spacing w:after="120"/>
        <w:ind w:left="2880"/>
        <w:rPr>
          <w:rFonts w:ascii="Times New Roman" w:hAnsi="Times New Roman" w:cs="Times New Roman"/>
        </w:rPr>
      </w:pPr>
    </w:p>
    <w:p w14:paraId="60025481" w14:textId="77777777" w:rsidR="00A14E93" w:rsidRPr="00A14E93" w:rsidRDefault="00A14E93" w:rsidP="00FB13B7">
      <w:pPr>
        <w:pStyle w:val="Heading2"/>
      </w:pPr>
      <w:bookmarkStart w:id="11" w:name="_Toc130820274"/>
      <w:r>
        <w:t>School Profile</w:t>
      </w:r>
      <w:bookmarkEnd w:id="11"/>
    </w:p>
    <w:p w14:paraId="7D6ACDD1" w14:textId="2BDEF3FA" w:rsidR="00A14E93" w:rsidRDefault="00A14E93" w:rsidP="00D15929">
      <w:pPr>
        <w:pStyle w:val="Default"/>
        <w:spacing w:after="120"/>
        <w:ind w:left="1440"/>
        <w:rPr>
          <w:rFonts w:ascii="Times New Roman" w:hAnsi="Times New Roman" w:cs="Times New Roman"/>
        </w:rPr>
      </w:pPr>
      <w:r w:rsidRPr="00A14E93">
        <w:rPr>
          <w:rFonts w:ascii="Times New Roman" w:hAnsi="Times New Roman" w:cs="Times New Roman"/>
        </w:rPr>
        <w:t xml:space="preserve">An important role of the CSCC is to understand the community. Each CSCC will work in collaboration with the </w:t>
      </w:r>
      <w:r w:rsidR="007724F9" w:rsidRPr="00A14E93">
        <w:rPr>
          <w:rFonts w:ascii="Times New Roman" w:hAnsi="Times New Roman" w:cs="Times New Roman"/>
        </w:rPr>
        <w:t>principal</w:t>
      </w:r>
      <w:r w:rsidRPr="00A14E93">
        <w:rPr>
          <w:rFonts w:ascii="Times New Roman" w:hAnsi="Times New Roman" w:cs="Times New Roman"/>
        </w:rPr>
        <w:t xml:space="preserve"> to create a School Community Profile. This profile will provide insight into the unique strengths and needs of the community and will contain data that can assist in decision making.</w:t>
      </w:r>
    </w:p>
    <w:p w14:paraId="29C7B426" w14:textId="6D56DC03" w:rsidR="00EE349D" w:rsidRDefault="00EE349D" w:rsidP="00D15929">
      <w:pPr>
        <w:pStyle w:val="Default"/>
        <w:spacing w:after="120"/>
        <w:ind w:left="1080"/>
        <w:rPr>
          <w:rFonts w:ascii="Times New Roman" w:hAnsi="Times New Roman" w:cs="Times New Roman"/>
        </w:rPr>
      </w:pPr>
    </w:p>
    <w:p w14:paraId="3843407F" w14:textId="070E2713" w:rsidR="00EE349D" w:rsidRDefault="00EE349D" w:rsidP="00A14E93">
      <w:pPr>
        <w:pStyle w:val="Default"/>
        <w:spacing w:after="120"/>
        <w:ind w:left="1080"/>
        <w:jc w:val="both"/>
        <w:rPr>
          <w:rFonts w:ascii="Times New Roman" w:hAnsi="Times New Roman" w:cs="Times New Roman"/>
        </w:rPr>
      </w:pPr>
    </w:p>
    <w:p w14:paraId="44FDBCB3" w14:textId="77777777" w:rsidR="00EE349D" w:rsidRPr="00A14E93" w:rsidRDefault="00EE349D" w:rsidP="00A14E93">
      <w:pPr>
        <w:pStyle w:val="Default"/>
        <w:spacing w:after="120"/>
        <w:ind w:left="1080"/>
        <w:jc w:val="both"/>
        <w:rPr>
          <w:rFonts w:ascii="Times New Roman" w:hAnsi="Times New Roman" w:cs="Times New Roman"/>
        </w:rPr>
      </w:pPr>
    </w:p>
    <w:p w14:paraId="52CAEB53" w14:textId="6C9838C3" w:rsidR="00A14E93" w:rsidRDefault="00EE349D" w:rsidP="00EE349D">
      <w:pPr>
        <w:pStyle w:val="Default"/>
        <w:spacing w:after="120"/>
        <w:jc w:val="both"/>
        <w:rPr>
          <w:rFonts w:ascii="Times New Roman" w:hAnsi="Times New Roman" w:cs="Times New Roman"/>
          <w:b/>
          <w:bCs/>
        </w:rPr>
      </w:pPr>
      <w:r w:rsidRPr="00867607">
        <w:rPr>
          <w:rFonts w:ascii="Times New Roman" w:hAnsi="Times New Roman" w:cs="Times New Roman"/>
          <w:b/>
          <w:bCs/>
          <w:noProof/>
        </w:rPr>
        <mc:AlternateContent>
          <mc:Choice Requires="wps">
            <w:drawing>
              <wp:anchor distT="45720" distB="45720" distL="114300" distR="114300" simplePos="0" relativeHeight="251661312" behindDoc="1" locked="0" layoutInCell="1" allowOverlap="1" wp14:anchorId="0DA5B2CA" wp14:editId="4C790BD9">
                <wp:simplePos x="0" y="0"/>
                <wp:positionH relativeFrom="column">
                  <wp:posOffset>2326005</wp:posOffset>
                </wp:positionH>
                <wp:positionV relativeFrom="paragraph">
                  <wp:posOffset>1352550</wp:posOffset>
                </wp:positionV>
                <wp:extent cx="1207770" cy="1142366"/>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1142366"/>
                        </a:xfrm>
                        <a:prstGeom prst="rect">
                          <a:avLst/>
                        </a:prstGeom>
                        <a:solidFill>
                          <a:srgbClr val="FFFFFF"/>
                        </a:solidFill>
                        <a:ln w="9525">
                          <a:noFill/>
                          <a:miter lim="800000"/>
                          <a:headEnd/>
                          <a:tailEnd/>
                        </a:ln>
                      </wps:spPr>
                      <wps:txbx>
                        <w:txbxContent>
                          <w:p w14:paraId="15243A73" w14:textId="60C52640" w:rsidR="00EE349D" w:rsidRPr="00EE349D" w:rsidRDefault="00EE349D" w:rsidP="00EE349D">
                            <w:pPr>
                              <w:jc w:val="center"/>
                              <w:rPr>
                                <w:b/>
                                <w:bCs/>
                              </w:rPr>
                            </w:pPr>
                            <w:r w:rsidRPr="00EE349D">
                              <w:rPr>
                                <w:b/>
                                <w:bCs/>
                              </w:rPr>
                              <w:t>Focusing on</w:t>
                            </w:r>
                          </w:p>
                          <w:p w14:paraId="7947B69A" w14:textId="06594EFA" w:rsidR="00EE349D" w:rsidRPr="00EE349D" w:rsidRDefault="00EE349D" w:rsidP="00EE349D">
                            <w:pPr>
                              <w:jc w:val="center"/>
                              <w:rPr>
                                <w:b/>
                                <w:bCs/>
                              </w:rPr>
                            </w:pPr>
                            <w:r w:rsidRPr="00EE349D">
                              <w:rPr>
                                <w:b/>
                                <w:bCs/>
                              </w:rPr>
                              <w:t>Student</w:t>
                            </w:r>
                          </w:p>
                          <w:p w14:paraId="5B7B741B" w14:textId="0F1D7CC1" w:rsidR="00867607" w:rsidRPr="00EE349D" w:rsidRDefault="00EE349D" w:rsidP="00EE349D">
                            <w:pPr>
                              <w:jc w:val="center"/>
                              <w:rPr>
                                <w:b/>
                                <w:bCs/>
                              </w:rPr>
                            </w:pPr>
                            <w:r w:rsidRPr="00EE349D">
                              <w:rPr>
                                <w:b/>
                                <w:bCs/>
                              </w:rPr>
                              <w:t>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5B2CA" id="_x0000_t202" coordsize="21600,21600" o:spt="202" path="m,l,21600r21600,l21600,xe">
                <v:stroke joinstyle="miter"/>
                <v:path gradientshapeok="t" o:connecttype="rect"/>
              </v:shapetype>
              <v:shape id="Text Box 2" o:spid="_x0000_s1026" type="#_x0000_t202" style="position:absolute;left:0;text-align:left;margin-left:183.15pt;margin-top:106.5pt;width:95.1pt;height:89.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" stroked="f">
                <v:textbox>
                  <w:txbxContent>
                    <w:p w14:paraId="15243A73" w14:textId="60C52640" w:rsidR="00EE349D" w:rsidRPr="00EE349D" w:rsidRDefault="00EE349D" w:rsidP="00EE349D">
                      <w:pPr>
                        <w:jc w:val="center"/>
                        <w:rPr>
                          <w:b/>
                          <w:bCs/>
                        </w:rPr>
                      </w:pPr>
                      <w:r w:rsidRPr="00EE349D">
                        <w:rPr>
                          <w:b/>
                          <w:bCs/>
                        </w:rPr>
                        <w:t>Focusing on</w:t>
                      </w:r>
                    </w:p>
                    <w:p w14:paraId="7947B69A" w14:textId="06594EFA" w:rsidR="00EE349D" w:rsidRPr="00EE349D" w:rsidRDefault="00EE349D" w:rsidP="00EE349D">
                      <w:pPr>
                        <w:jc w:val="center"/>
                        <w:rPr>
                          <w:b/>
                          <w:bCs/>
                        </w:rPr>
                      </w:pPr>
                      <w:r w:rsidRPr="00EE349D">
                        <w:rPr>
                          <w:b/>
                          <w:bCs/>
                        </w:rPr>
                        <w:t>Student</w:t>
                      </w:r>
                    </w:p>
                    <w:p w14:paraId="5B7B741B" w14:textId="0F1D7CC1" w:rsidR="00867607" w:rsidRPr="00EE349D" w:rsidRDefault="00EE349D" w:rsidP="00EE349D">
                      <w:pPr>
                        <w:jc w:val="center"/>
                        <w:rPr>
                          <w:b/>
                          <w:bCs/>
                        </w:rPr>
                      </w:pPr>
                      <w:r w:rsidRPr="00EE349D">
                        <w:rPr>
                          <w:b/>
                          <w:bCs/>
                        </w:rPr>
                        <w:t>Learning</w:t>
                      </w:r>
                    </w:p>
                  </w:txbxContent>
                </v:textbox>
              </v:shape>
            </w:pict>
          </mc:Fallback>
        </mc:AlternateContent>
      </w:r>
      <w:r w:rsidR="00867607">
        <w:rPr>
          <w:rFonts w:ascii="Times New Roman" w:hAnsi="Times New Roman" w:cs="Times New Roman"/>
          <w:b/>
          <w:bCs/>
          <w:noProof/>
        </w:rPr>
        <w:drawing>
          <wp:inline distT="0" distB="0" distL="0" distR="0" wp14:anchorId="03D2E573" wp14:editId="5C606936">
            <wp:extent cx="5943600" cy="3696719"/>
            <wp:effectExtent l="0" t="57150" r="0" b="7556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B1AFDA8" w14:textId="0BC05562" w:rsidR="00A14E93" w:rsidRDefault="00A14E93" w:rsidP="00867607">
      <w:pPr>
        <w:pStyle w:val="Default"/>
        <w:spacing w:after="120"/>
        <w:jc w:val="both"/>
        <w:rPr>
          <w:rFonts w:ascii="Times New Roman" w:hAnsi="Times New Roman" w:cs="Times New Roman"/>
          <w:b/>
          <w:bCs/>
        </w:rPr>
      </w:pPr>
    </w:p>
    <w:p w14:paraId="2DB59728" w14:textId="3C02D69D" w:rsidR="006177C6" w:rsidRPr="00292310" w:rsidRDefault="00EE349D" w:rsidP="00FB13B7">
      <w:pPr>
        <w:pStyle w:val="Heading2"/>
      </w:pPr>
      <w:bookmarkStart w:id="12" w:name="_Toc130820275"/>
      <w:r w:rsidRPr="00292310">
        <w:t>Visioning</w:t>
      </w:r>
      <w:bookmarkEnd w:id="12"/>
    </w:p>
    <w:p w14:paraId="193723F5" w14:textId="3D98AEF2" w:rsidR="00581029" w:rsidRDefault="00AD4F92" w:rsidP="00FB13B7">
      <w:pPr>
        <w:pStyle w:val="Default"/>
        <w:spacing w:after="120"/>
        <w:ind w:left="1440"/>
        <w:jc w:val="both"/>
        <w:rPr>
          <w:rFonts w:ascii="Times New Roman" w:hAnsi="Times New Roman" w:cs="Times New Roman"/>
        </w:rPr>
      </w:pPr>
      <w:r w:rsidRPr="00292310">
        <w:rPr>
          <w:rFonts w:ascii="Times New Roman" w:hAnsi="Times New Roman" w:cs="Times New Roman"/>
        </w:rPr>
        <w:t>The CSCC and school staff are encouraged to undertake a visioning process. Visioning may be conducted by the principal or a guest facilitator. The visioning process allows everyone to think</w:t>
      </w:r>
      <w:r w:rsidR="00581029" w:rsidRPr="00292310">
        <w:rPr>
          <w:rFonts w:ascii="Times New Roman" w:hAnsi="Times New Roman" w:cs="Times New Roman"/>
        </w:rPr>
        <w:t xml:space="preserve"> into the future and imagine or “envision” a successful school community. From that vision three</w:t>
      </w:r>
      <w:r w:rsidR="002F0D8D">
        <w:rPr>
          <w:rFonts w:ascii="Times New Roman" w:hAnsi="Times New Roman" w:cs="Times New Roman"/>
        </w:rPr>
        <w:t xml:space="preserve"> (3)</w:t>
      </w:r>
      <w:r w:rsidR="00581029" w:rsidRPr="00292310">
        <w:rPr>
          <w:rFonts w:ascii="Times New Roman" w:hAnsi="Times New Roman" w:cs="Times New Roman"/>
        </w:rPr>
        <w:t xml:space="preserve"> or five</w:t>
      </w:r>
      <w:r w:rsidR="002F0D8D">
        <w:rPr>
          <w:rFonts w:ascii="Times New Roman" w:hAnsi="Times New Roman" w:cs="Times New Roman"/>
        </w:rPr>
        <w:t xml:space="preserve"> (5)</w:t>
      </w:r>
      <w:r w:rsidR="00581029" w:rsidRPr="00292310">
        <w:rPr>
          <w:rFonts w:ascii="Times New Roman" w:hAnsi="Times New Roman" w:cs="Times New Roman"/>
        </w:rPr>
        <w:t xml:space="preserve"> years into the future, the group works to set goals and make plans. </w:t>
      </w:r>
    </w:p>
    <w:p w14:paraId="257C4944" w14:textId="77777777" w:rsidR="00AB0C48" w:rsidRPr="00292310" w:rsidRDefault="00AB0C48" w:rsidP="00FB13B7">
      <w:pPr>
        <w:pStyle w:val="Default"/>
        <w:spacing w:after="120"/>
        <w:ind w:left="1440"/>
        <w:jc w:val="both"/>
        <w:rPr>
          <w:rFonts w:ascii="Times New Roman" w:hAnsi="Times New Roman" w:cs="Times New Roman"/>
        </w:rPr>
      </w:pPr>
    </w:p>
    <w:p w14:paraId="37C6AE47" w14:textId="77777777" w:rsidR="001C7BE9" w:rsidRPr="00292310" w:rsidRDefault="001C7BE9" w:rsidP="00FB13B7">
      <w:pPr>
        <w:pStyle w:val="Heading2"/>
      </w:pPr>
      <w:bookmarkStart w:id="13" w:name="_Toc130820276"/>
      <w:r w:rsidRPr="00292310">
        <w:t>Goal Setting</w:t>
      </w:r>
      <w:bookmarkEnd w:id="13"/>
    </w:p>
    <w:p w14:paraId="15A124E5" w14:textId="2E7C83C9" w:rsidR="006177C6" w:rsidRDefault="001C7BE9" w:rsidP="00FB13B7">
      <w:pPr>
        <w:pStyle w:val="Default"/>
        <w:spacing w:after="240"/>
        <w:ind w:left="1440"/>
        <w:jc w:val="both"/>
        <w:rPr>
          <w:rFonts w:ascii="Times New Roman" w:hAnsi="Times New Roman" w:cs="Times New Roman"/>
        </w:rPr>
      </w:pPr>
      <w:r>
        <w:rPr>
          <w:rFonts w:ascii="Times New Roman" w:hAnsi="Times New Roman" w:cs="Times New Roman"/>
        </w:rPr>
        <w:t xml:space="preserve">The goals of the CSCC will align with those of the Ministry of Education, RCSD, and the school. </w:t>
      </w:r>
    </w:p>
    <w:p w14:paraId="71DDA74F" w14:textId="60600A2D" w:rsidR="001C7BE9" w:rsidRDefault="001C7BE9" w:rsidP="00FB13B7">
      <w:pPr>
        <w:pStyle w:val="Default"/>
        <w:spacing w:after="240"/>
        <w:ind w:left="1800"/>
        <w:jc w:val="both"/>
        <w:rPr>
          <w:rFonts w:ascii="Times New Roman" w:hAnsi="Times New Roman" w:cs="Times New Roman"/>
        </w:rPr>
      </w:pPr>
      <w:r w:rsidRPr="001C7BE9">
        <w:rPr>
          <w:rFonts w:ascii="Times New Roman" w:hAnsi="Times New Roman" w:cs="Times New Roman"/>
          <w:b/>
          <w:bCs/>
        </w:rPr>
        <w:t>SMART</w:t>
      </w:r>
      <w:r>
        <w:rPr>
          <w:rFonts w:ascii="Times New Roman" w:hAnsi="Times New Roman" w:cs="Times New Roman"/>
        </w:rPr>
        <w:t xml:space="preserve"> Goals are:</w:t>
      </w:r>
    </w:p>
    <w:p w14:paraId="5F734B6B" w14:textId="37FFFBC3" w:rsidR="001C7BE9" w:rsidRDefault="001C7BE9" w:rsidP="00FB13B7">
      <w:pPr>
        <w:pStyle w:val="Default"/>
        <w:spacing w:after="240"/>
        <w:ind w:left="2160"/>
        <w:jc w:val="both"/>
        <w:rPr>
          <w:rFonts w:ascii="Times New Roman" w:hAnsi="Times New Roman" w:cs="Times New Roman"/>
        </w:rPr>
      </w:pPr>
      <w:r w:rsidRPr="007A6505">
        <w:rPr>
          <w:rFonts w:ascii="Times New Roman" w:hAnsi="Times New Roman" w:cs="Times New Roman"/>
          <w:b/>
          <w:bCs/>
        </w:rPr>
        <w:t>S</w:t>
      </w:r>
      <w:r>
        <w:rPr>
          <w:rFonts w:ascii="Times New Roman" w:hAnsi="Times New Roman" w:cs="Times New Roman"/>
        </w:rPr>
        <w:tab/>
      </w:r>
      <w:r w:rsidR="007A6505">
        <w:rPr>
          <w:rFonts w:ascii="Times New Roman" w:hAnsi="Times New Roman" w:cs="Times New Roman"/>
        </w:rPr>
        <w:t>specific</w:t>
      </w:r>
    </w:p>
    <w:p w14:paraId="726A2A99" w14:textId="7DC15CE1" w:rsidR="007A6505" w:rsidRDefault="007A6505" w:rsidP="00FB13B7">
      <w:pPr>
        <w:pStyle w:val="Default"/>
        <w:spacing w:after="240"/>
        <w:ind w:left="2160"/>
        <w:jc w:val="both"/>
        <w:rPr>
          <w:rFonts w:ascii="Times New Roman" w:hAnsi="Times New Roman" w:cs="Times New Roman"/>
        </w:rPr>
      </w:pPr>
      <w:r w:rsidRPr="007A6505">
        <w:rPr>
          <w:rFonts w:ascii="Times New Roman" w:hAnsi="Times New Roman" w:cs="Times New Roman"/>
          <w:b/>
          <w:bCs/>
        </w:rPr>
        <w:t>M</w:t>
      </w:r>
      <w:r>
        <w:rPr>
          <w:rFonts w:ascii="Times New Roman" w:hAnsi="Times New Roman" w:cs="Times New Roman"/>
        </w:rPr>
        <w:tab/>
        <w:t>measurable</w:t>
      </w:r>
    </w:p>
    <w:p w14:paraId="7E150D16" w14:textId="47001694" w:rsidR="007A6505" w:rsidRDefault="007A6505" w:rsidP="00FB13B7">
      <w:pPr>
        <w:pStyle w:val="Default"/>
        <w:spacing w:after="240"/>
        <w:ind w:left="2160"/>
        <w:jc w:val="both"/>
        <w:rPr>
          <w:rFonts w:ascii="Times New Roman" w:hAnsi="Times New Roman" w:cs="Times New Roman"/>
        </w:rPr>
      </w:pPr>
      <w:r w:rsidRPr="007A6505">
        <w:rPr>
          <w:rFonts w:ascii="Times New Roman" w:hAnsi="Times New Roman" w:cs="Times New Roman"/>
          <w:b/>
          <w:bCs/>
        </w:rPr>
        <w:t>A</w:t>
      </w:r>
      <w:r>
        <w:rPr>
          <w:rFonts w:ascii="Times New Roman" w:hAnsi="Times New Roman" w:cs="Times New Roman"/>
        </w:rPr>
        <w:tab/>
        <w:t>attainable</w:t>
      </w:r>
    </w:p>
    <w:p w14:paraId="41F1DE75" w14:textId="4099BC81" w:rsidR="007A6505" w:rsidRDefault="007A6505" w:rsidP="00FB13B7">
      <w:pPr>
        <w:pStyle w:val="Default"/>
        <w:spacing w:after="240"/>
        <w:ind w:left="2160"/>
        <w:jc w:val="both"/>
        <w:rPr>
          <w:rFonts w:ascii="Times New Roman" w:hAnsi="Times New Roman" w:cs="Times New Roman"/>
        </w:rPr>
      </w:pPr>
      <w:r w:rsidRPr="007A6505">
        <w:rPr>
          <w:rFonts w:ascii="Times New Roman" w:hAnsi="Times New Roman" w:cs="Times New Roman"/>
          <w:b/>
          <w:bCs/>
        </w:rPr>
        <w:t>R</w:t>
      </w:r>
      <w:r>
        <w:rPr>
          <w:rFonts w:ascii="Times New Roman" w:hAnsi="Times New Roman" w:cs="Times New Roman"/>
        </w:rPr>
        <w:tab/>
        <w:t>realistic</w:t>
      </w:r>
    </w:p>
    <w:p w14:paraId="65FFBCE8" w14:textId="4EACCA4C" w:rsidR="007A6505" w:rsidRDefault="007A6505" w:rsidP="00FB13B7">
      <w:pPr>
        <w:pStyle w:val="Default"/>
        <w:spacing w:after="240"/>
        <w:ind w:left="2160"/>
        <w:jc w:val="both"/>
        <w:rPr>
          <w:rFonts w:ascii="Times New Roman" w:hAnsi="Times New Roman" w:cs="Times New Roman"/>
        </w:rPr>
      </w:pPr>
      <w:r w:rsidRPr="007A6505">
        <w:rPr>
          <w:rFonts w:ascii="Times New Roman" w:hAnsi="Times New Roman" w:cs="Times New Roman"/>
          <w:b/>
          <w:bCs/>
        </w:rPr>
        <w:t>T</w:t>
      </w:r>
      <w:r>
        <w:rPr>
          <w:rFonts w:ascii="Times New Roman" w:hAnsi="Times New Roman" w:cs="Times New Roman"/>
        </w:rPr>
        <w:tab/>
        <w:t>time-limited</w:t>
      </w:r>
    </w:p>
    <w:p w14:paraId="5CDC1F4D" w14:textId="5AD1C588" w:rsidR="00E14207" w:rsidRPr="00292310" w:rsidRDefault="00E14207" w:rsidP="00FB13B7">
      <w:pPr>
        <w:pStyle w:val="Heading2"/>
      </w:pPr>
      <w:bookmarkStart w:id="14" w:name="_Toc130820277"/>
      <w:r w:rsidRPr="00292310">
        <w:t>School Fundraising</w:t>
      </w:r>
      <w:bookmarkEnd w:id="14"/>
    </w:p>
    <w:p w14:paraId="3C93CFB1" w14:textId="55E5A661" w:rsidR="004D0611" w:rsidRDefault="004D0611" w:rsidP="002F0D8D">
      <w:pPr>
        <w:ind w:left="1440"/>
        <w:rPr>
          <w:lang w:val="en-CA"/>
        </w:rPr>
      </w:pPr>
      <w:r>
        <w:rPr>
          <w:lang w:val="en-CA"/>
        </w:rPr>
        <w:t>CSCC members are invited to participate in discussions regarding the plans for school level fundraising.</w:t>
      </w:r>
    </w:p>
    <w:p w14:paraId="23ECEA43" w14:textId="415BF523" w:rsidR="004D0611" w:rsidRPr="00D15929" w:rsidRDefault="00F8558B" w:rsidP="00D15929">
      <w:pPr>
        <w:ind w:left="1440"/>
        <w:rPr>
          <w:b/>
          <w:bCs/>
          <w:lang w:val="en-CA"/>
        </w:rPr>
      </w:pPr>
      <w:r w:rsidRPr="00D15929">
        <w:rPr>
          <w:b/>
          <w:bCs/>
          <w:lang w:val="en-CA"/>
        </w:rPr>
        <w:t>Fundraising Activities</w:t>
      </w:r>
    </w:p>
    <w:p w14:paraId="3BD647AD" w14:textId="14D841E5" w:rsidR="00F8558B" w:rsidRDefault="007724F9" w:rsidP="00D15929">
      <w:pPr>
        <w:pStyle w:val="ListParagraph"/>
        <w:ind w:left="1440"/>
        <w:rPr>
          <w:lang w:val="en-CA"/>
        </w:rPr>
      </w:pPr>
      <w:r>
        <w:rPr>
          <w:lang w:val="en-CA"/>
        </w:rPr>
        <w:t>For</w:t>
      </w:r>
      <w:r w:rsidR="00F8558B">
        <w:rPr>
          <w:lang w:val="en-CA"/>
        </w:rPr>
        <w:t xml:space="preserve"> this policy, “fundraising activities” shall refer to </w:t>
      </w:r>
      <w:r w:rsidR="00775B19">
        <w:rPr>
          <w:lang w:val="en-CA"/>
        </w:rPr>
        <w:t>school-based</w:t>
      </w:r>
      <w:r w:rsidR="00F8558B">
        <w:rPr>
          <w:lang w:val="en-CA"/>
        </w:rPr>
        <w:t xml:space="preserve"> fundraising and CSCC fundraising, in accordance with definitions below.</w:t>
      </w:r>
    </w:p>
    <w:p w14:paraId="37D6BA6D" w14:textId="77777777" w:rsidR="00D15929" w:rsidRDefault="00D15929" w:rsidP="00D15929">
      <w:pPr>
        <w:pStyle w:val="ListParagraph"/>
        <w:ind w:left="1440"/>
        <w:rPr>
          <w:lang w:val="en-CA"/>
        </w:rPr>
      </w:pPr>
    </w:p>
    <w:p w14:paraId="37659C63" w14:textId="6E249CA1" w:rsidR="00F8558B" w:rsidRDefault="00F8558B" w:rsidP="002F0D8D">
      <w:pPr>
        <w:pStyle w:val="ListParagraph"/>
        <w:numPr>
          <w:ilvl w:val="0"/>
          <w:numId w:val="19"/>
        </w:numPr>
        <w:ind w:left="2160"/>
        <w:rPr>
          <w:lang w:val="en-CA"/>
        </w:rPr>
      </w:pPr>
      <w:r>
        <w:rPr>
          <w:lang w:val="en-CA"/>
        </w:rPr>
        <w:t>School-Based Fundraising</w:t>
      </w:r>
    </w:p>
    <w:p w14:paraId="0D99D071" w14:textId="79F091D2" w:rsidR="00F8558B" w:rsidRDefault="00F8558B" w:rsidP="00133545">
      <w:pPr>
        <w:pStyle w:val="ListParagraph"/>
        <w:ind w:left="2160"/>
        <w:jc w:val="both"/>
        <w:rPr>
          <w:lang w:val="en-CA"/>
        </w:rPr>
      </w:pPr>
      <w:r>
        <w:rPr>
          <w:lang w:val="en-CA"/>
        </w:rPr>
        <w:t>For the</w:t>
      </w:r>
      <w:r w:rsidR="001D034C">
        <w:rPr>
          <w:lang w:val="en-CA"/>
        </w:rPr>
        <w:t xml:space="preserve"> purpose of this policy, “school-based fundraising” refers to all fundraising activities initiated and conducted by school staff or sanctioned student groups, under the approval and supervision of the principal. School-based fundraising includes activities conducted by student representative councils and booster clubs.</w:t>
      </w:r>
    </w:p>
    <w:p w14:paraId="1D171143" w14:textId="37119E3D" w:rsidR="001D034C" w:rsidRDefault="007F16D5" w:rsidP="002F0D8D">
      <w:pPr>
        <w:pStyle w:val="ListParagraph"/>
        <w:numPr>
          <w:ilvl w:val="0"/>
          <w:numId w:val="19"/>
        </w:numPr>
        <w:ind w:left="2160"/>
        <w:rPr>
          <w:lang w:val="en-CA"/>
        </w:rPr>
      </w:pPr>
      <w:r>
        <w:rPr>
          <w:lang w:val="en-CA"/>
        </w:rPr>
        <w:t>CSCC Fundraising</w:t>
      </w:r>
    </w:p>
    <w:p w14:paraId="2FA06B8E" w14:textId="7AA38E67" w:rsidR="007F16D5" w:rsidRDefault="007724F9" w:rsidP="00133545">
      <w:pPr>
        <w:pStyle w:val="ListParagraph"/>
        <w:ind w:left="2160"/>
        <w:jc w:val="both"/>
        <w:rPr>
          <w:lang w:val="en-CA"/>
        </w:rPr>
      </w:pPr>
      <w:r>
        <w:rPr>
          <w:lang w:val="en-CA"/>
        </w:rPr>
        <w:t>For</w:t>
      </w:r>
      <w:r w:rsidR="007F16D5">
        <w:rPr>
          <w:lang w:val="en-CA"/>
        </w:rPr>
        <w:t xml:space="preserve"> this policy, “CSCC fundraising” refers to all fundraising </w:t>
      </w:r>
      <w:r w:rsidR="00A44AC5">
        <w:rPr>
          <w:lang w:val="en-CA"/>
        </w:rPr>
        <w:t>activities</w:t>
      </w:r>
      <w:r w:rsidR="007F16D5">
        <w:rPr>
          <w:lang w:val="en-CA"/>
        </w:rPr>
        <w:t xml:space="preserve"> initiated and conducted by the CSCC, under the approval and supervision of the principal.</w:t>
      </w:r>
    </w:p>
    <w:p w14:paraId="39F05D08" w14:textId="51E79698" w:rsidR="007F16D5" w:rsidRDefault="00AD2C5D" w:rsidP="002F0D8D">
      <w:pPr>
        <w:pStyle w:val="ListParagraph"/>
        <w:numPr>
          <w:ilvl w:val="0"/>
          <w:numId w:val="19"/>
        </w:numPr>
        <w:ind w:left="2160"/>
        <w:rPr>
          <w:lang w:val="en-CA"/>
        </w:rPr>
      </w:pPr>
      <w:r>
        <w:rPr>
          <w:lang w:val="en-CA"/>
        </w:rPr>
        <w:t>Charity or Charitable Agency</w:t>
      </w:r>
    </w:p>
    <w:p w14:paraId="1EC9EA7E" w14:textId="79BB272F" w:rsidR="00AD2C5D" w:rsidRDefault="00AD2C5D" w:rsidP="00133545">
      <w:pPr>
        <w:pStyle w:val="ListParagraph"/>
        <w:ind w:left="2160"/>
        <w:jc w:val="both"/>
        <w:rPr>
          <w:lang w:val="en-CA"/>
        </w:rPr>
      </w:pPr>
      <w:r>
        <w:rPr>
          <w:lang w:val="en-CA"/>
        </w:rPr>
        <w:t>For the purpose of this policy a “Ch</w:t>
      </w:r>
      <w:r w:rsidR="00D15929">
        <w:rPr>
          <w:lang w:val="en-CA"/>
        </w:rPr>
        <w:t>arity</w:t>
      </w:r>
      <w:r>
        <w:rPr>
          <w:lang w:val="en-CA"/>
        </w:rPr>
        <w:t xml:space="preserve">” or “charitable agency” is any organization or institution engaged in non-profit assistance to the poor, distressed, or persons in need, or such institutions set up for the care of </w:t>
      </w:r>
      <w:r w:rsidR="00317961">
        <w:rPr>
          <w:lang w:val="en-CA"/>
        </w:rPr>
        <w:t>such individuals or groups.</w:t>
      </w:r>
    </w:p>
    <w:p w14:paraId="7589E640" w14:textId="4B99BADF" w:rsidR="00317961" w:rsidRDefault="00317961" w:rsidP="002F0D8D">
      <w:pPr>
        <w:pStyle w:val="ListParagraph"/>
        <w:numPr>
          <w:ilvl w:val="0"/>
          <w:numId w:val="19"/>
        </w:numPr>
        <w:ind w:left="2160"/>
        <w:rPr>
          <w:lang w:val="en-CA"/>
        </w:rPr>
      </w:pPr>
      <w:r>
        <w:rPr>
          <w:lang w:val="en-CA"/>
        </w:rPr>
        <w:t>Community Project</w:t>
      </w:r>
    </w:p>
    <w:p w14:paraId="63A2D6D9" w14:textId="0A8DE8EC" w:rsidR="00317961" w:rsidRDefault="00317961" w:rsidP="00133545">
      <w:pPr>
        <w:pStyle w:val="ListParagraph"/>
        <w:ind w:left="2160"/>
        <w:jc w:val="both"/>
        <w:rPr>
          <w:lang w:val="en-CA"/>
        </w:rPr>
      </w:pPr>
      <w:r>
        <w:rPr>
          <w:lang w:val="en-CA"/>
        </w:rPr>
        <w:t>For the purpose of this policy, a “community project</w:t>
      </w:r>
      <w:r w:rsidR="008A4B3B">
        <w:rPr>
          <w:lang w:val="en-CA"/>
        </w:rPr>
        <w:t>”</w:t>
      </w:r>
      <w:r>
        <w:rPr>
          <w:lang w:val="en-CA"/>
        </w:rPr>
        <w:t xml:space="preserve"> is an activity that promotes educational, philanthropic, or other work for the betterment of the local, regional, national, or international community.</w:t>
      </w:r>
    </w:p>
    <w:p w14:paraId="7C9F7D41" w14:textId="0D95125D" w:rsidR="0059033C" w:rsidRDefault="0059033C" w:rsidP="002F0D8D">
      <w:pPr>
        <w:pStyle w:val="ListParagraph"/>
        <w:ind w:left="2160"/>
        <w:rPr>
          <w:lang w:val="en-CA"/>
        </w:rPr>
      </w:pPr>
    </w:p>
    <w:p w14:paraId="2AEE350E" w14:textId="3A4FD0E8" w:rsidR="0059033C" w:rsidRPr="00E922C7" w:rsidRDefault="0059033C" w:rsidP="002F0D8D">
      <w:pPr>
        <w:pStyle w:val="ListParagraph"/>
        <w:ind w:left="1800"/>
        <w:rPr>
          <w:b/>
          <w:bCs/>
          <w:lang w:val="en-CA"/>
        </w:rPr>
      </w:pPr>
      <w:r w:rsidRPr="00E922C7">
        <w:rPr>
          <w:b/>
          <w:bCs/>
          <w:lang w:val="en-CA"/>
        </w:rPr>
        <w:t>Policy</w:t>
      </w:r>
    </w:p>
    <w:p w14:paraId="230E1E8A" w14:textId="08CCCFA0" w:rsidR="0059033C" w:rsidRDefault="0059033C" w:rsidP="002F0D8D">
      <w:pPr>
        <w:pStyle w:val="ListParagraph"/>
        <w:ind w:left="1800"/>
        <w:rPr>
          <w:lang w:val="en-CA"/>
        </w:rPr>
      </w:pPr>
      <w:r>
        <w:rPr>
          <w:lang w:val="en-CA"/>
        </w:rPr>
        <w:t xml:space="preserve">The </w:t>
      </w:r>
      <w:r w:rsidR="00133545">
        <w:rPr>
          <w:lang w:val="en-CA"/>
        </w:rPr>
        <w:t>b</w:t>
      </w:r>
      <w:r>
        <w:rPr>
          <w:lang w:val="en-CA"/>
        </w:rPr>
        <w:t>oard recognizes its responsibility in providing funds for basic educational programming. The Board of Trustees ack</w:t>
      </w:r>
      <w:r w:rsidR="00AB13E4">
        <w:rPr>
          <w:lang w:val="en-CA"/>
        </w:rPr>
        <w:t>nowledges that from time to time, a school or CSCC may wish to conduct fundraising activities to complement and/or supplement the basic educational program, support approved charities or community project, or fund co-curricular and/or extra-curricular activities.</w:t>
      </w:r>
    </w:p>
    <w:p w14:paraId="665CA4F2" w14:textId="0B30D413" w:rsidR="00AB13E4" w:rsidRDefault="00AB13E4" w:rsidP="002F0D8D">
      <w:pPr>
        <w:pStyle w:val="ListParagraph"/>
        <w:ind w:left="1800"/>
        <w:rPr>
          <w:lang w:val="en-CA"/>
        </w:rPr>
      </w:pPr>
    </w:p>
    <w:p w14:paraId="6B448F8D" w14:textId="125EC073" w:rsidR="00AB13E4" w:rsidRDefault="00AB13E4" w:rsidP="002F0D8D">
      <w:pPr>
        <w:pStyle w:val="ListParagraph"/>
        <w:ind w:left="1800"/>
        <w:rPr>
          <w:lang w:val="en-CA"/>
        </w:rPr>
      </w:pPr>
      <w:r>
        <w:rPr>
          <w:lang w:val="en-CA"/>
        </w:rPr>
        <w:t xml:space="preserve">Funds </w:t>
      </w:r>
      <w:r w:rsidR="00B57D93">
        <w:rPr>
          <w:lang w:val="en-CA"/>
        </w:rPr>
        <w:t xml:space="preserve">raised should be used to benefit students and enhance the quality of Catholic education. Fundraising activities shall be compatible with the best interests of pupils, staff, and community and not detract from curricular activities. Fundraising in Regina Catholic Schools shall operate in harmony </w:t>
      </w:r>
      <w:r w:rsidR="00E922C7">
        <w:rPr>
          <w:lang w:val="en-CA"/>
        </w:rPr>
        <w:t xml:space="preserve">with the School Division mission, belief statements, religious and educational mandate, and Board of Trustees policy. </w:t>
      </w:r>
    </w:p>
    <w:p w14:paraId="5809A9C8" w14:textId="05C34BBB" w:rsidR="00E922C7" w:rsidRDefault="00E922C7" w:rsidP="002F0D8D">
      <w:pPr>
        <w:pStyle w:val="ListParagraph"/>
        <w:ind w:left="1800"/>
        <w:rPr>
          <w:lang w:val="en-CA"/>
        </w:rPr>
      </w:pPr>
    </w:p>
    <w:p w14:paraId="303CF1E4" w14:textId="2DD22D5B" w:rsidR="00E922C7" w:rsidRPr="004D4B6F" w:rsidRDefault="008D07B2" w:rsidP="002F0D8D">
      <w:pPr>
        <w:pStyle w:val="ListParagraph"/>
        <w:ind w:left="1800"/>
        <w:rPr>
          <w:b/>
          <w:bCs/>
          <w:lang w:val="en-CA"/>
        </w:rPr>
      </w:pPr>
      <w:r w:rsidRPr="004D4B6F">
        <w:rPr>
          <w:b/>
          <w:bCs/>
          <w:lang w:val="en-CA"/>
        </w:rPr>
        <w:t>Regulations</w:t>
      </w:r>
    </w:p>
    <w:p w14:paraId="7322B53A" w14:textId="0158133F" w:rsidR="008D07B2" w:rsidRPr="004D4B6F" w:rsidRDefault="008D07B2" w:rsidP="002F0D8D">
      <w:pPr>
        <w:pStyle w:val="ListParagraph"/>
        <w:numPr>
          <w:ilvl w:val="0"/>
          <w:numId w:val="20"/>
        </w:numPr>
        <w:ind w:left="2160"/>
        <w:rPr>
          <w:b/>
          <w:bCs/>
          <w:lang w:val="en-CA"/>
        </w:rPr>
      </w:pPr>
      <w:r w:rsidRPr="004D4B6F">
        <w:rPr>
          <w:b/>
          <w:bCs/>
          <w:lang w:val="en-CA"/>
        </w:rPr>
        <w:t>General Fundraising Principles</w:t>
      </w:r>
    </w:p>
    <w:p w14:paraId="2AE700F3" w14:textId="41B5CB06" w:rsidR="008D07B2" w:rsidRDefault="008D07B2" w:rsidP="002F0D8D">
      <w:pPr>
        <w:pStyle w:val="ListParagraph"/>
        <w:ind w:left="2160"/>
        <w:rPr>
          <w:lang w:val="en-CA"/>
        </w:rPr>
      </w:pPr>
      <w:r>
        <w:rPr>
          <w:lang w:val="en-CA"/>
        </w:rPr>
        <w:t>All school based and CSCC fundraising shall operate under the same guiding principles</w:t>
      </w:r>
      <w:r w:rsidR="00D15929">
        <w:rPr>
          <w:lang w:val="en-CA"/>
        </w:rPr>
        <w:t>:</w:t>
      </w:r>
    </w:p>
    <w:p w14:paraId="012E5688" w14:textId="5D4A7F4C" w:rsidR="008D07B2" w:rsidRDefault="00BD6292" w:rsidP="002F0D8D">
      <w:pPr>
        <w:pStyle w:val="ListParagraph"/>
        <w:numPr>
          <w:ilvl w:val="0"/>
          <w:numId w:val="21"/>
        </w:numPr>
        <w:ind w:left="3240"/>
        <w:rPr>
          <w:lang w:val="en-CA"/>
        </w:rPr>
      </w:pPr>
      <w:r>
        <w:rPr>
          <w:lang w:val="en-CA"/>
        </w:rPr>
        <w:t>All fundraising shall:</w:t>
      </w:r>
    </w:p>
    <w:p w14:paraId="0E026A58" w14:textId="49E4010B" w:rsidR="00BD6292" w:rsidRDefault="00BD6292" w:rsidP="002F0D8D">
      <w:pPr>
        <w:pStyle w:val="ListParagraph"/>
        <w:numPr>
          <w:ilvl w:val="0"/>
          <w:numId w:val="22"/>
        </w:numPr>
        <w:ind w:left="3960"/>
        <w:rPr>
          <w:lang w:val="en-CA"/>
        </w:rPr>
      </w:pPr>
      <w:r>
        <w:rPr>
          <w:lang w:val="en-CA"/>
        </w:rPr>
        <w:t xml:space="preserve">Operate under the approval and supervision of the </w:t>
      </w:r>
      <w:r w:rsidR="007724F9">
        <w:rPr>
          <w:lang w:val="en-CA"/>
        </w:rPr>
        <w:t>principal</w:t>
      </w:r>
      <w:r w:rsidR="00D15929">
        <w:rPr>
          <w:lang w:val="en-CA"/>
        </w:rPr>
        <w:t>.</w:t>
      </w:r>
    </w:p>
    <w:p w14:paraId="7B2EF5A9" w14:textId="7D78F7FC" w:rsidR="00BD6292" w:rsidRDefault="002A7693" w:rsidP="002F0D8D">
      <w:pPr>
        <w:pStyle w:val="ListParagraph"/>
        <w:numPr>
          <w:ilvl w:val="0"/>
          <w:numId w:val="22"/>
        </w:numPr>
        <w:ind w:left="3960"/>
        <w:rPr>
          <w:lang w:val="en-CA"/>
        </w:rPr>
      </w:pPr>
      <w:r>
        <w:rPr>
          <w:lang w:val="en-CA"/>
        </w:rPr>
        <w:t>Operate keeping with regulations of the City of Regina and applicable laws of the Province of Saskatchewan.</w:t>
      </w:r>
    </w:p>
    <w:p w14:paraId="24CE6C52" w14:textId="184DD703" w:rsidR="002A7693" w:rsidRDefault="002A7693" w:rsidP="002F0D8D">
      <w:pPr>
        <w:pStyle w:val="ListParagraph"/>
        <w:numPr>
          <w:ilvl w:val="0"/>
          <w:numId w:val="22"/>
        </w:numPr>
        <w:ind w:left="3960"/>
        <w:rPr>
          <w:lang w:val="en-CA"/>
        </w:rPr>
      </w:pPr>
      <w:r>
        <w:rPr>
          <w:lang w:val="en-CA"/>
        </w:rPr>
        <w:t xml:space="preserve">Be accounted for in accordance with procedures established by the Business </w:t>
      </w:r>
      <w:r w:rsidR="008A4B3B">
        <w:rPr>
          <w:lang w:val="en-CA"/>
        </w:rPr>
        <w:t xml:space="preserve">&amp; </w:t>
      </w:r>
      <w:r>
        <w:rPr>
          <w:lang w:val="en-CA"/>
        </w:rPr>
        <w:t xml:space="preserve">Finance </w:t>
      </w:r>
      <w:r w:rsidR="00D15929">
        <w:rPr>
          <w:lang w:val="en-CA"/>
        </w:rPr>
        <w:t>d</w:t>
      </w:r>
      <w:r>
        <w:rPr>
          <w:lang w:val="en-CA"/>
        </w:rPr>
        <w:t>epartment.</w:t>
      </w:r>
    </w:p>
    <w:p w14:paraId="792C3B30" w14:textId="394C1F3A" w:rsidR="002A7693" w:rsidRDefault="002A7693" w:rsidP="002F0D8D">
      <w:pPr>
        <w:pStyle w:val="ListParagraph"/>
        <w:numPr>
          <w:ilvl w:val="0"/>
          <w:numId w:val="22"/>
        </w:numPr>
        <w:ind w:left="3960"/>
        <w:rPr>
          <w:lang w:val="en-CA"/>
        </w:rPr>
      </w:pPr>
      <w:r>
        <w:rPr>
          <w:lang w:val="en-CA"/>
        </w:rPr>
        <w:t>Consider poverty sensitive principles and the support capacity of the community involved.</w:t>
      </w:r>
    </w:p>
    <w:p w14:paraId="49CF85C8" w14:textId="1DB352BF" w:rsidR="002A7693" w:rsidRDefault="002A7693" w:rsidP="002F0D8D">
      <w:pPr>
        <w:pStyle w:val="ListParagraph"/>
        <w:numPr>
          <w:ilvl w:val="0"/>
          <w:numId w:val="22"/>
        </w:numPr>
        <w:ind w:left="3960"/>
        <w:rPr>
          <w:lang w:val="en-CA"/>
        </w:rPr>
      </w:pPr>
      <w:r>
        <w:rPr>
          <w:lang w:val="en-CA"/>
        </w:rPr>
        <w:t>Operate with respect for the preservation of instructional time.</w:t>
      </w:r>
    </w:p>
    <w:p w14:paraId="63BABDC6" w14:textId="05AFCE2D" w:rsidR="002A7693" w:rsidRDefault="002A7693" w:rsidP="002F0D8D">
      <w:pPr>
        <w:pStyle w:val="ListParagraph"/>
        <w:numPr>
          <w:ilvl w:val="0"/>
          <w:numId w:val="22"/>
        </w:numPr>
        <w:ind w:left="3960"/>
        <w:rPr>
          <w:lang w:val="en-CA"/>
        </w:rPr>
      </w:pPr>
      <w:r>
        <w:rPr>
          <w:lang w:val="en-CA"/>
        </w:rPr>
        <w:t>Operate on a voluntary basis for pupils and families.</w:t>
      </w:r>
    </w:p>
    <w:p w14:paraId="1C67E016" w14:textId="123D1E45" w:rsidR="002A7693" w:rsidRDefault="002A7693" w:rsidP="002F0D8D">
      <w:pPr>
        <w:pStyle w:val="ListParagraph"/>
        <w:numPr>
          <w:ilvl w:val="0"/>
          <w:numId w:val="22"/>
        </w:numPr>
        <w:ind w:left="3960"/>
        <w:rPr>
          <w:lang w:val="en-CA"/>
        </w:rPr>
      </w:pPr>
      <w:r>
        <w:rPr>
          <w:lang w:val="en-CA"/>
        </w:rPr>
        <w:t>Operate with consideration for the safety and security of pupils.</w:t>
      </w:r>
    </w:p>
    <w:p w14:paraId="4DBEEDD8" w14:textId="147AE387" w:rsidR="007B5676" w:rsidRDefault="007B5676" w:rsidP="002F0D8D">
      <w:pPr>
        <w:pStyle w:val="ListParagraph"/>
        <w:numPr>
          <w:ilvl w:val="0"/>
          <w:numId w:val="21"/>
        </w:numPr>
        <w:ind w:left="3240"/>
        <w:rPr>
          <w:lang w:val="en-CA"/>
        </w:rPr>
      </w:pPr>
      <w:r>
        <w:rPr>
          <w:lang w:val="en-CA"/>
        </w:rPr>
        <w:t>Fund</w:t>
      </w:r>
      <w:r w:rsidR="00B96D7E">
        <w:rPr>
          <w:lang w:val="en-CA"/>
        </w:rPr>
        <w:t>raising</w:t>
      </w:r>
      <w:r>
        <w:rPr>
          <w:lang w:val="en-CA"/>
        </w:rPr>
        <w:t xml:space="preserve"> should compliment and not replace public funding for education.</w:t>
      </w:r>
    </w:p>
    <w:p w14:paraId="4AA55B84" w14:textId="2F7DB270" w:rsidR="007B5676" w:rsidRDefault="007B5676" w:rsidP="002F0D8D">
      <w:pPr>
        <w:pStyle w:val="ListParagraph"/>
        <w:numPr>
          <w:ilvl w:val="0"/>
          <w:numId w:val="21"/>
        </w:numPr>
        <w:ind w:left="3240"/>
        <w:rPr>
          <w:lang w:val="en-CA"/>
        </w:rPr>
      </w:pPr>
      <w:r>
        <w:rPr>
          <w:lang w:val="en-CA"/>
        </w:rPr>
        <w:t xml:space="preserve">Fundraising shall not be conducted </w:t>
      </w:r>
      <w:r w:rsidR="007B01B0">
        <w:rPr>
          <w:lang w:val="en-CA"/>
        </w:rPr>
        <w:t>for providing instruction, basic education items, or any items required for course completion.</w:t>
      </w:r>
    </w:p>
    <w:p w14:paraId="04332EA2" w14:textId="4299330D" w:rsidR="007B01B0" w:rsidRDefault="007B01B0" w:rsidP="002F0D8D">
      <w:pPr>
        <w:pStyle w:val="ListParagraph"/>
        <w:numPr>
          <w:ilvl w:val="0"/>
          <w:numId w:val="21"/>
        </w:numPr>
        <w:ind w:left="3240"/>
        <w:rPr>
          <w:lang w:val="en-CA"/>
        </w:rPr>
      </w:pPr>
      <w:r>
        <w:rPr>
          <w:lang w:val="en-CA"/>
        </w:rPr>
        <w:t>Pupils shall not be excluded from an event or program based on lack of involvement in fundraising initiatives.</w:t>
      </w:r>
    </w:p>
    <w:p w14:paraId="0A4843E8" w14:textId="678AE03F" w:rsidR="007B01B0" w:rsidRDefault="007B01B0" w:rsidP="002F0D8D">
      <w:pPr>
        <w:pStyle w:val="ListParagraph"/>
        <w:numPr>
          <w:ilvl w:val="0"/>
          <w:numId w:val="21"/>
        </w:numPr>
        <w:ind w:left="3240"/>
        <w:rPr>
          <w:lang w:val="en-CA"/>
        </w:rPr>
      </w:pPr>
      <w:r>
        <w:rPr>
          <w:lang w:val="en-CA"/>
        </w:rPr>
        <w:t>Fundraising objective shall be developed in advance of the fundraising activity.</w:t>
      </w:r>
    </w:p>
    <w:p w14:paraId="55C9D1B0" w14:textId="4639F1B0" w:rsidR="007B01B0" w:rsidRDefault="007B01B0" w:rsidP="002F0D8D">
      <w:pPr>
        <w:pStyle w:val="ListParagraph"/>
        <w:numPr>
          <w:ilvl w:val="0"/>
          <w:numId w:val="21"/>
        </w:numPr>
        <w:ind w:left="3240"/>
        <w:rPr>
          <w:lang w:val="en-CA"/>
        </w:rPr>
      </w:pPr>
      <w:r>
        <w:rPr>
          <w:lang w:val="en-CA"/>
        </w:rPr>
        <w:t xml:space="preserve">Fundraising activities shall not require pupils to listen to or </w:t>
      </w:r>
      <w:r w:rsidR="004D4B6F">
        <w:rPr>
          <w:lang w:val="en-CA"/>
        </w:rPr>
        <w:t>read</w:t>
      </w:r>
      <w:r>
        <w:rPr>
          <w:lang w:val="en-CA"/>
        </w:rPr>
        <w:t xml:space="preserve"> commercial </w:t>
      </w:r>
      <w:r w:rsidR="004D4B6F">
        <w:rPr>
          <w:lang w:val="en-CA"/>
        </w:rPr>
        <w:t>advertisements</w:t>
      </w:r>
      <w:r>
        <w:rPr>
          <w:lang w:val="en-CA"/>
        </w:rPr>
        <w:t>.</w:t>
      </w:r>
    </w:p>
    <w:p w14:paraId="37F9C641" w14:textId="77777777" w:rsidR="00DD642C" w:rsidRDefault="00DD642C" w:rsidP="002F0D8D">
      <w:pPr>
        <w:pStyle w:val="ListParagraph"/>
        <w:ind w:left="3240"/>
        <w:rPr>
          <w:lang w:val="en-CA"/>
        </w:rPr>
      </w:pPr>
    </w:p>
    <w:p w14:paraId="032FAFF5" w14:textId="043772E0" w:rsidR="00ED74A3" w:rsidRPr="00DD642C" w:rsidRDefault="004D4B6F" w:rsidP="002F0D8D">
      <w:pPr>
        <w:pStyle w:val="ListParagraph"/>
        <w:numPr>
          <w:ilvl w:val="0"/>
          <w:numId w:val="20"/>
        </w:numPr>
        <w:ind w:left="2160"/>
        <w:rPr>
          <w:b/>
          <w:bCs/>
          <w:lang w:val="en-CA"/>
        </w:rPr>
      </w:pPr>
      <w:r w:rsidRPr="00DD642C">
        <w:rPr>
          <w:b/>
          <w:bCs/>
          <w:lang w:val="en-CA"/>
        </w:rPr>
        <w:t>Purposes of Fundraising</w:t>
      </w:r>
      <w:r w:rsidR="00ED74A3" w:rsidRPr="00DD642C">
        <w:rPr>
          <w:b/>
          <w:bCs/>
          <w:lang w:val="en-CA"/>
        </w:rPr>
        <w:t xml:space="preserve"> </w:t>
      </w:r>
    </w:p>
    <w:p w14:paraId="25188B43" w14:textId="38CAB8D2" w:rsidR="007650A0" w:rsidRDefault="007650A0" w:rsidP="002F0D8D">
      <w:pPr>
        <w:pStyle w:val="ListParagraph"/>
        <w:numPr>
          <w:ilvl w:val="3"/>
          <w:numId w:val="23"/>
        </w:numPr>
        <w:ind w:left="3240"/>
        <w:rPr>
          <w:lang w:val="en-CA"/>
        </w:rPr>
      </w:pPr>
      <w:r>
        <w:rPr>
          <w:lang w:val="en-CA"/>
        </w:rPr>
        <w:t xml:space="preserve">Approved </w:t>
      </w:r>
      <w:r w:rsidR="00570E8E">
        <w:rPr>
          <w:lang w:val="en-CA"/>
        </w:rPr>
        <w:t>pupil</w:t>
      </w:r>
      <w:r>
        <w:rPr>
          <w:lang w:val="en-CA"/>
        </w:rPr>
        <w:t xml:space="preserve"> excursions, field trips, or other out-of-school educational programs</w:t>
      </w:r>
      <w:r w:rsidR="006B30B1">
        <w:rPr>
          <w:lang w:val="en-CA"/>
        </w:rPr>
        <w:t>.</w:t>
      </w:r>
    </w:p>
    <w:p w14:paraId="463570AF" w14:textId="77777777" w:rsidR="00D1521F" w:rsidRDefault="007650A0" w:rsidP="002F0D8D">
      <w:pPr>
        <w:pStyle w:val="ListParagraph"/>
        <w:numPr>
          <w:ilvl w:val="3"/>
          <w:numId w:val="23"/>
        </w:numPr>
        <w:ind w:left="3240"/>
        <w:rPr>
          <w:lang w:val="en-CA"/>
        </w:rPr>
      </w:pPr>
      <w:r>
        <w:rPr>
          <w:lang w:val="en-CA"/>
        </w:rPr>
        <w:t xml:space="preserve">Special events or activities conducted at the school or by </w:t>
      </w:r>
      <w:r w:rsidR="00D1521F">
        <w:rPr>
          <w:lang w:val="en-CA"/>
        </w:rPr>
        <w:t>school-based groups.</w:t>
      </w:r>
    </w:p>
    <w:p w14:paraId="73CBD884" w14:textId="77777777" w:rsidR="00D1521F" w:rsidRDefault="00D1521F" w:rsidP="002F0D8D">
      <w:pPr>
        <w:pStyle w:val="ListParagraph"/>
        <w:numPr>
          <w:ilvl w:val="3"/>
          <w:numId w:val="23"/>
        </w:numPr>
        <w:ind w:left="3240"/>
        <w:rPr>
          <w:lang w:val="en-CA"/>
        </w:rPr>
      </w:pPr>
      <w:r>
        <w:rPr>
          <w:lang w:val="en-CA"/>
        </w:rPr>
        <w:t>Purchase of non-essential print or non-print learning resources.</w:t>
      </w:r>
    </w:p>
    <w:p w14:paraId="7C0ED1FC" w14:textId="57D0D6DB" w:rsidR="00D1521F" w:rsidRDefault="00D1521F" w:rsidP="002F0D8D">
      <w:pPr>
        <w:pStyle w:val="ListParagraph"/>
        <w:numPr>
          <w:ilvl w:val="3"/>
          <w:numId w:val="23"/>
        </w:numPr>
        <w:ind w:left="3240"/>
        <w:rPr>
          <w:lang w:val="en-CA"/>
        </w:rPr>
      </w:pPr>
      <w:r>
        <w:rPr>
          <w:lang w:val="en-CA"/>
        </w:rPr>
        <w:t xml:space="preserve">Equipment and supplies for extra-curricular </w:t>
      </w:r>
      <w:r w:rsidR="006B30B1">
        <w:rPr>
          <w:lang w:val="en-CA"/>
        </w:rPr>
        <w:t>activities.</w:t>
      </w:r>
    </w:p>
    <w:p w14:paraId="3B30AA85" w14:textId="3EF7DD5A" w:rsidR="00D1521F" w:rsidRDefault="00D1521F" w:rsidP="002F0D8D">
      <w:pPr>
        <w:pStyle w:val="ListParagraph"/>
        <w:numPr>
          <w:ilvl w:val="3"/>
          <w:numId w:val="23"/>
        </w:numPr>
        <w:ind w:left="3240"/>
        <w:rPr>
          <w:lang w:val="en-CA"/>
        </w:rPr>
      </w:pPr>
      <w:r>
        <w:rPr>
          <w:lang w:val="en-CA"/>
        </w:rPr>
        <w:t>Improvements to school sit</w:t>
      </w:r>
      <w:r w:rsidR="00D15929">
        <w:rPr>
          <w:lang w:val="en-CA"/>
        </w:rPr>
        <w:t>e</w:t>
      </w:r>
      <w:r>
        <w:rPr>
          <w:lang w:val="en-CA"/>
        </w:rPr>
        <w:t xml:space="preserve">s </w:t>
      </w:r>
      <w:r w:rsidR="00D313E3">
        <w:rPr>
          <w:lang w:val="en-CA"/>
        </w:rPr>
        <w:t>and/</w:t>
      </w:r>
      <w:r>
        <w:rPr>
          <w:lang w:val="en-CA"/>
        </w:rPr>
        <w:t xml:space="preserve">or </w:t>
      </w:r>
      <w:r w:rsidR="006B30B1">
        <w:rPr>
          <w:lang w:val="en-CA"/>
        </w:rPr>
        <w:t>playgrounds.</w:t>
      </w:r>
    </w:p>
    <w:p w14:paraId="31B80851" w14:textId="01CF66C7" w:rsidR="00D1521F" w:rsidRDefault="00D1521F" w:rsidP="002F0D8D">
      <w:pPr>
        <w:pStyle w:val="ListParagraph"/>
        <w:numPr>
          <w:ilvl w:val="3"/>
          <w:numId w:val="23"/>
        </w:numPr>
        <w:ind w:left="3240"/>
        <w:rPr>
          <w:lang w:val="en-CA"/>
        </w:rPr>
      </w:pPr>
      <w:r>
        <w:rPr>
          <w:lang w:val="en-CA"/>
        </w:rPr>
        <w:t>School-based partnerships</w:t>
      </w:r>
      <w:r w:rsidR="006B30B1">
        <w:rPr>
          <w:lang w:val="en-CA"/>
        </w:rPr>
        <w:t>.</w:t>
      </w:r>
    </w:p>
    <w:p w14:paraId="3AFD8244" w14:textId="1D351A7E" w:rsidR="00D1521F" w:rsidRDefault="00D1521F" w:rsidP="002F0D8D">
      <w:pPr>
        <w:pStyle w:val="ListParagraph"/>
        <w:numPr>
          <w:ilvl w:val="3"/>
          <w:numId w:val="23"/>
        </w:numPr>
        <w:ind w:left="3240"/>
        <w:rPr>
          <w:lang w:val="en-CA"/>
        </w:rPr>
      </w:pPr>
      <w:r>
        <w:rPr>
          <w:lang w:val="en-CA"/>
        </w:rPr>
        <w:t>Community projects</w:t>
      </w:r>
      <w:r w:rsidR="006B30B1">
        <w:rPr>
          <w:lang w:val="en-CA"/>
        </w:rPr>
        <w:t>.</w:t>
      </w:r>
    </w:p>
    <w:p w14:paraId="53E11C85" w14:textId="6FF821C9" w:rsidR="00D1521F" w:rsidRDefault="00D1521F" w:rsidP="002F0D8D">
      <w:pPr>
        <w:pStyle w:val="ListParagraph"/>
        <w:numPr>
          <w:ilvl w:val="3"/>
          <w:numId w:val="23"/>
        </w:numPr>
        <w:ind w:left="3240"/>
        <w:rPr>
          <w:lang w:val="en-CA"/>
        </w:rPr>
      </w:pPr>
      <w:r>
        <w:rPr>
          <w:lang w:val="en-CA"/>
        </w:rPr>
        <w:t>Charitable agencies</w:t>
      </w:r>
      <w:r w:rsidR="006B30B1">
        <w:rPr>
          <w:lang w:val="en-CA"/>
        </w:rPr>
        <w:t>.</w:t>
      </w:r>
    </w:p>
    <w:p w14:paraId="4A86B92B" w14:textId="77777777" w:rsidR="00F009F9" w:rsidRDefault="00F009F9" w:rsidP="002F0D8D">
      <w:pPr>
        <w:pStyle w:val="ListParagraph"/>
        <w:ind w:left="3240"/>
        <w:rPr>
          <w:lang w:val="en-CA"/>
        </w:rPr>
      </w:pPr>
    </w:p>
    <w:p w14:paraId="577DECD8" w14:textId="7F1BEE8D" w:rsidR="00ED74A3" w:rsidRPr="00F009F9" w:rsidRDefault="00F009F9" w:rsidP="002F0D8D">
      <w:pPr>
        <w:pStyle w:val="ListParagraph"/>
        <w:numPr>
          <w:ilvl w:val="0"/>
          <w:numId w:val="20"/>
        </w:numPr>
        <w:ind w:left="2160"/>
        <w:rPr>
          <w:b/>
          <w:bCs/>
          <w:lang w:val="en-CA"/>
        </w:rPr>
      </w:pPr>
      <w:r>
        <w:rPr>
          <w:b/>
          <w:bCs/>
          <w:lang w:val="en-CA"/>
        </w:rPr>
        <w:t xml:space="preserve">Fundraising Fiscal </w:t>
      </w:r>
      <w:r w:rsidR="00E106FE">
        <w:rPr>
          <w:b/>
          <w:bCs/>
          <w:lang w:val="en-CA"/>
        </w:rPr>
        <w:t>Management</w:t>
      </w:r>
    </w:p>
    <w:p w14:paraId="10B141CC" w14:textId="6AE94759" w:rsidR="00E106FE" w:rsidRDefault="00540A1C" w:rsidP="002F0D8D">
      <w:pPr>
        <w:pStyle w:val="ListParagraph"/>
        <w:numPr>
          <w:ilvl w:val="0"/>
          <w:numId w:val="24"/>
        </w:numPr>
        <w:ind w:left="3240"/>
        <w:rPr>
          <w:lang w:val="en-CA"/>
        </w:rPr>
      </w:pPr>
      <w:r>
        <w:rPr>
          <w:lang w:val="en-CA"/>
        </w:rPr>
        <w:t xml:space="preserve">Fundraising activities in the </w:t>
      </w:r>
      <w:r w:rsidR="00A02007">
        <w:rPr>
          <w:lang w:val="en-CA"/>
        </w:rPr>
        <w:t>s</w:t>
      </w:r>
      <w:r>
        <w:rPr>
          <w:lang w:val="en-CA"/>
        </w:rPr>
        <w:t xml:space="preserve">chool </w:t>
      </w:r>
      <w:r w:rsidR="00A02007">
        <w:rPr>
          <w:lang w:val="en-CA"/>
        </w:rPr>
        <w:t>d</w:t>
      </w:r>
      <w:r>
        <w:rPr>
          <w:lang w:val="en-CA"/>
        </w:rPr>
        <w:t xml:space="preserve">ivision shall operate in accordance with fiscal management requirements established by the </w:t>
      </w:r>
      <w:r w:rsidR="00395832">
        <w:rPr>
          <w:lang w:val="en-CA"/>
        </w:rPr>
        <w:t>Chief Financial Officer (CFO)</w:t>
      </w:r>
      <w:r w:rsidR="006B30B1">
        <w:rPr>
          <w:lang w:val="en-CA"/>
        </w:rPr>
        <w:t>.</w:t>
      </w:r>
    </w:p>
    <w:p w14:paraId="311784BB" w14:textId="009548C0" w:rsidR="00F109CC" w:rsidRDefault="00DF6A0E" w:rsidP="002F0D8D">
      <w:pPr>
        <w:pStyle w:val="ListParagraph"/>
        <w:numPr>
          <w:ilvl w:val="0"/>
          <w:numId w:val="24"/>
        </w:numPr>
        <w:ind w:left="3240"/>
        <w:rPr>
          <w:lang w:val="en-CA"/>
        </w:rPr>
      </w:pPr>
      <w:r>
        <w:rPr>
          <w:lang w:val="en-CA"/>
        </w:rPr>
        <w:t xml:space="preserve">The principal is responsible for establishing proper procedures for safekeeping, accounting, </w:t>
      </w:r>
      <w:r w:rsidR="000F31F8">
        <w:rPr>
          <w:lang w:val="en-CA"/>
        </w:rPr>
        <w:t>and management of all monies collected.</w:t>
      </w:r>
      <w:r>
        <w:rPr>
          <w:lang w:val="en-CA"/>
        </w:rPr>
        <w:t xml:space="preserve"> </w:t>
      </w:r>
    </w:p>
    <w:p w14:paraId="5E36BB2B" w14:textId="6F9AF8CE" w:rsidR="00E106FE" w:rsidRDefault="000F31F8" w:rsidP="002F0D8D">
      <w:pPr>
        <w:pStyle w:val="ListParagraph"/>
        <w:numPr>
          <w:ilvl w:val="0"/>
          <w:numId w:val="24"/>
        </w:numPr>
        <w:ind w:left="3240"/>
        <w:rPr>
          <w:lang w:val="en-CA"/>
        </w:rPr>
      </w:pPr>
      <w:r>
        <w:rPr>
          <w:lang w:val="en-CA"/>
        </w:rPr>
        <w:t xml:space="preserve">The </w:t>
      </w:r>
      <w:r w:rsidR="007D0230">
        <w:rPr>
          <w:lang w:val="en-CA"/>
        </w:rPr>
        <w:t>purchase</w:t>
      </w:r>
      <w:r>
        <w:rPr>
          <w:lang w:val="en-CA"/>
        </w:rPr>
        <w:t xml:space="preserve"> of goods and services with funds derived from</w:t>
      </w:r>
      <w:r w:rsidR="007724F9">
        <w:rPr>
          <w:lang w:val="en-CA"/>
        </w:rPr>
        <w:t xml:space="preserve"> </w:t>
      </w:r>
      <w:r>
        <w:rPr>
          <w:lang w:val="en-CA"/>
        </w:rPr>
        <w:t xml:space="preserve">school-based fundraising shall follow management requirements established by the </w:t>
      </w:r>
      <w:r w:rsidR="00395832">
        <w:rPr>
          <w:lang w:val="en-CA"/>
        </w:rPr>
        <w:t>CFO</w:t>
      </w:r>
      <w:r>
        <w:rPr>
          <w:lang w:val="en-CA"/>
        </w:rPr>
        <w:t>.</w:t>
      </w:r>
    </w:p>
    <w:p w14:paraId="4AD42F24" w14:textId="54F2F1BE" w:rsidR="00B41C87" w:rsidRDefault="007D0230" w:rsidP="002F0D8D">
      <w:pPr>
        <w:pStyle w:val="ListParagraph"/>
        <w:numPr>
          <w:ilvl w:val="0"/>
          <w:numId w:val="24"/>
        </w:numPr>
        <w:ind w:left="3240"/>
        <w:rPr>
          <w:lang w:val="en-CA"/>
        </w:rPr>
      </w:pPr>
      <w:r w:rsidRPr="00B41C87">
        <w:rPr>
          <w:lang w:val="en-CA"/>
        </w:rPr>
        <w:t xml:space="preserve">An annual financial summary of all school-based fundraising activities conducted during the school year shall be prepared and made available to superintendents, staff, </w:t>
      </w:r>
      <w:r w:rsidR="00D313E3">
        <w:rPr>
          <w:lang w:val="en-CA"/>
        </w:rPr>
        <w:t>and</w:t>
      </w:r>
      <w:r w:rsidRPr="00B41C87">
        <w:rPr>
          <w:lang w:val="en-CA"/>
        </w:rPr>
        <w:t xml:space="preserve"> parents</w:t>
      </w:r>
      <w:r w:rsidR="00605ACF">
        <w:rPr>
          <w:lang w:val="en-CA"/>
        </w:rPr>
        <w:t xml:space="preserve">/guardians </w:t>
      </w:r>
      <w:r w:rsidRPr="00B41C87">
        <w:rPr>
          <w:lang w:val="en-CA"/>
        </w:rPr>
        <w:t xml:space="preserve">upon </w:t>
      </w:r>
      <w:r w:rsidR="00B41C87" w:rsidRPr="00B41C87">
        <w:rPr>
          <w:lang w:val="en-CA"/>
        </w:rPr>
        <w:t xml:space="preserve">request. </w:t>
      </w:r>
    </w:p>
    <w:p w14:paraId="1C684D39" w14:textId="2B62FEC5" w:rsidR="00E14207" w:rsidRPr="00292310" w:rsidRDefault="003C5369" w:rsidP="00FB13B7">
      <w:pPr>
        <w:pStyle w:val="Heading2"/>
      </w:pPr>
      <w:bookmarkStart w:id="15" w:name="_Toc130820278"/>
      <w:r w:rsidRPr="00292310">
        <w:t>Budget Setting</w:t>
      </w:r>
      <w:bookmarkEnd w:id="15"/>
    </w:p>
    <w:p w14:paraId="0FD49766" w14:textId="78A1779C" w:rsidR="00007B57" w:rsidRDefault="00007B57" w:rsidP="001C5428">
      <w:pPr>
        <w:ind w:left="1440"/>
        <w:rPr>
          <w:lang w:val="en-CA"/>
        </w:rPr>
      </w:pPr>
      <w:r>
        <w:rPr>
          <w:lang w:val="en-CA"/>
        </w:rPr>
        <w:t xml:space="preserve">CSCC members will need to determine </w:t>
      </w:r>
      <w:r w:rsidR="007049C2">
        <w:rPr>
          <w:lang w:val="en-CA"/>
        </w:rPr>
        <w:t xml:space="preserve">collaboratively how to allocate the funds received from the government grant as well an any other funds the </w:t>
      </w:r>
      <w:r w:rsidR="00605ACF">
        <w:rPr>
          <w:lang w:val="en-CA"/>
        </w:rPr>
        <w:t>c</w:t>
      </w:r>
      <w:r w:rsidR="007049C2">
        <w:rPr>
          <w:lang w:val="en-CA"/>
        </w:rPr>
        <w:t>ouncil may cho</w:t>
      </w:r>
      <w:r w:rsidR="00623BE4">
        <w:rPr>
          <w:lang w:val="en-CA"/>
        </w:rPr>
        <w:t>o</w:t>
      </w:r>
      <w:r w:rsidR="007049C2">
        <w:rPr>
          <w:lang w:val="en-CA"/>
        </w:rPr>
        <w:t>se to raise.</w:t>
      </w:r>
    </w:p>
    <w:p w14:paraId="04621E10" w14:textId="1E950C95" w:rsidR="007049C2" w:rsidRPr="00D313E3" w:rsidRDefault="007049C2" w:rsidP="00FB13B7">
      <w:pPr>
        <w:pStyle w:val="Heading2"/>
      </w:pPr>
      <w:bookmarkStart w:id="16" w:name="_Toc130820279"/>
      <w:r w:rsidRPr="00D313E3">
        <w:t>D</w:t>
      </w:r>
      <w:r w:rsidR="00D313E3">
        <w:t xml:space="preserve">etailed Implementation Plan (DIP) </w:t>
      </w:r>
      <w:r w:rsidR="00D34C63" w:rsidRPr="00D313E3">
        <w:t>and S</w:t>
      </w:r>
      <w:r w:rsidR="00D313E3">
        <w:t>chool Improvement Plan (S</w:t>
      </w:r>
      <w:r w:rsidR="00D34C63" w:rsidRPr="00D313E3">
        <w:t>IP</w:t>
      </w:r>
      <w:r w:rsidR="00D313E3">
        <w:t>)</w:t>
      </w:r>
      <w:bookmarkEnd w:id="16"/>
    </w:p>
    <w:p w14:paraId="4F27B6A8" w14:textId="7C0ED478" w:rsidR="00D34C63" w:rsidRDefault="00D34C63" w:rsidP="004A62CC">
      <w:pPr>
        <w:ind w:left="1440"/>
        <w:rPr>
          <w:lang w:val="en-CA"/>
        </w:rPr>
      </w:pPr>
      <w:r>
        <w:rPr>
          <w:lang w:val="en-CA"/>
        </w:rPr>
        <w:t>Regina Catholic Schools have aligned their DIP and SIP</w:t>
      </w:r>
      <w:r w:rsidR="003349DC">
        <w:rPr>
          <w:lang w:val="en-CA"/>
        </w:rPr>
        <w:t xml:space="preserve"> with the Provincial Education Plan.</w:t>
      </w:r>
    </w:p>
    <w:p w14:paraId="5526C11F" w14:textId="1A2E7143" w:rsidR="003349DC" w:rsidRPr="00D313E3" w:rsidRDefault="003349DC" w:rsidP="004A62CC">
      <w:pPr>
        <w:ind w:left="1440"/>
        <w:rPr>
          <w:u w:val="single"/>
          <w:lang w:val="en-CA"/>
        </w:rPr>
      </w:pPr>
      <w:r w:rsidRPr="00D313E3">
        <w:rPr>
          <w:u w:val="single"/>
          <w:lang w:val="en-CA"/>
        </w:rPr>
        <w:t xml:space="preserve">Provincial </w:t>
      </w:r>
      <w:r w:rsidR="000369E2" w:rsidRPr="00D313E3">
        <w:rPr>
          <w:u w:val="single"/>
          <w:lang w:val="en-CA"/>
        </w:rPr>
        <w:t>Education Priorities</w:t>
      </w:r>
    </w:p>
    <w:p w14:paraId="1D1821CE" w14:textId="15EC21BF" w:rsidR="00875592" w:rsidRDefault="00746FF7" w:rsidP="004A62CC">
      <w:pPr>
        <w:pStyle w:val="ListParagraph"/>
        <w:numPr>
          <w:ilvl w:val="0"/>
          <w:numId w:val="25"/>
        </w:numPr>
        <w:ind w:left="2160"/>
        <w:rPr>
          <w:lang w:val="en-CA"/>
        </w:rPr>
      </w:pPr>
      <w:r>
        <w:rPr>
          <w:lang w:val="en-CA"/>
        </w:rPr>
        <w:t>Mental Health and Well</w:t>
      </w:r>
      <w:r w:rsidR="00FE75F3">
        <w:rPr>
          <w:lang w:val="en-CA"/>
        </w:rPr>
        <w:t>-</w:t>
      </w:r>
      <w:r>
        <w:rPr>
          <w:lang w:val="en-CA"/>
        </w:rPr>
        <w:t>being</w:t>
      </w:r>
    </w:p>
    <w:p w14:paraId="6D5C874B" w14:textId="73DFB463" w:rsidR="00746FF7" w:rsidRDefault="00746FF7" w:rsidP="004A62CC">
      <w:pPr>
        <w:pStyle w:val="ListParagraph"/>
        <w:numPr>
          <w:ilvl w:val="0"/>
          <w:numId w:val="25"/>
        </w:numPr>
        <w:ind w:left="2160"/>
        <w:rPr>
          <w:lang w:val="en-CA"/>
        </w:rPr>
      </w:pPr>
      <w:r>
        <w:rPr>
          <w:lang w:val="en-CA"/>
        </w:rPr>
        <w:t>Learning Response</w:t>
      </w:r>
    </w:p>
    <w:p w14:paraId="65898C25" w14:textId="4A5C6C1B" w:rsidR="00746FF7" w:rsidRDefault="00746FF7" w:rsidP="004A62CC">
      <w:pPr>
        <w:pStyle w:val="ListParagraph"/>
        <w:numPr>
          <w:ilvl w:val="0"/>
          <w:numId w:val="25"/>
        </w:numPr>
        <w:ind w:left="2160"/>
        <w:rPr>
          <w:lang w:val="en-CA"/>
        </w:rPr>
      </w:pPr>
      <w:r>
        <w:rPr>
          <w:lang w:val="en-CA"/>
        </w:rPr>
        <w:t xml:space="preserve">Learning Response – </w:t>
      </w:r>
      <w:r w:rsidR="00272FB8">
        <w:rPr>
          <w:lang w:val="en-CA"/>
        </w:rPr>
        <w:t>R</w:t>
      </w:r>
      <w:r>
        <w:rPr>
          <w:lang w:val="en-CA"/>
        </w:rPr>
        <w:t>eading</w:t>
      </w:r>
    </w:p>
    <w:p w14:paraId="10D0AB10" w14:textId="2865DE9B" w:rsidR="00746FF7" w:rsidRPr="00D313E3" w:rsidRDefault="00746FF7" w:rsidP="004A62CC">
      <w:pPr>
        <w:ind w:left="1440"/>
        <w:rPr>
          <w:u w:val="single"/>
          <w:lang w:val="en-CA"/>
        </w:rPr>
      </w:pPr>
      <w:r w:rsidRPr="00D313E3">
        <w:rPr>
          <w:u w:val="single"/>
          <w:lang w:val="en-CA"/>
        </w:rPr>
        <w:t>Division Goals/D</w:t>
      </w:r>
      <w:r w:rsidR="00D313E3" w:rsidRPr="00D313E3">
        <w:rPr>
          <w:u w:val="single"/>
          <w:lang w:val="en-CA"/>
        </w:rPr>
        <w:t>IP</w:t>
      </w:r>
    </w:p>
    <w:p w14:paraId="6B07C07E" w14:textId="1ED766B8" w:rsidR="0012131A" w:rsidRDefault="0012131A" w:rsidP="004A62CC">
      <w:pPr>
        <w:pStyle w:val="ListParagraph"/>
        <w:numPr>
          <w:ilvl w:val="0"/>
          <w:numId w:val="26"/>
        </w:numPr>
        <w:ind w:left="2160"/>
        <w:rPr>
          <w:lang w:val="en-CA"/>
        </w:rPr>
      </w:pPr>
      <w:r>
        <w:rPr>
          <w:lang w:val="en-CA"/>
        </w:rPr>
        <w:t>Mental Health and Well</w:t>
      </w:r>
      <w:r w:rsidR="00FE75F3">
        <w:rPr>
          <w:lang w:val="en-CA"/>
        </w:rPr>
        <w:t>-</w:t>
      </w:r>
      <w:r>
        <w:rPr>
          <w:lang w:val="en-CA"/>
        </w:rPr>
        <w:t>being</w:t>
      </w:r>
    </w:p>
    <w:p w14:paraId="71CA339A" w14:textId="5969DFA0" w:rsidR="0012131A" w:rsidRDefault="0012131A" w:rsidP="004A62CC">
      <w:pPr>
        <w:pStyle w:val="ListParagraph"/>
        <w:numPr>
          <w:ilvl w:val="0"/>
          <w:numId w:val="26"/>
        </w:numPr>
        <w:ind w:left="2160"/>
        <w:rPr>
          <w:lang w:val="en-CA"/>
        </w:rPr>
      </w:pPr>
      <w:r>
        <w:rPr>
          <w:lang w:val="en-CA"/>
        </w:rPr>
        <w:t>Early Learning</w:t>
      </w:r>
    </w:p>
    <w:p w14:paraId="4DB4D218" w14:textId="0C82BED3" w:rsidR="0012131A" w:rsidRDefault="0012131A" w:rsidP="004A62CC">
      <w:pPr>
        <w:pStyle w:val="ListParagraph"/>
        <w:numPr>
          <w:ilvl w:val="0"/>
          <w:numId w:val="26"/>
        </w:numPr>
        <w:ind w:left="2160"/>
        <w:rPr>
          <w:lang w:val="en-CA"/>
        </w:rPr>
      </w:pPr>
      <w:r>
        <w:rPr>
          <w:lang w:val="en-CA"/>
        </w:rPr>
        <w:t>Reading/Writing/Math</w:t>
      </w:r>
    </w:p>
    <w:p w14:paraId="0EDF6325" w14:textId="58F57342" w:rsidR="0012131A" w:rsidRDefault="0012131A" w:rsidP="004A62CC">
      <w:pPr>
        <w:pStyle w:val="ListParagraph"/>
        <w:numPr>
          <w:ilvl w:val="0"/>
          <w:numId w:val="26"/>
        </w:numPr>
        <w:ind w:left="2160"/>
        <w:rPr>
          <w:lang w:val="en-CA"/>
        </w:rPr>
      </w:pPr>
      <w:r>
        <w:rPr>
          <w:lang w:val="en-CA"/>
        </w:rPr>
        <w:t>Indigenous Education</w:t>
      </w:r>
    </w:p>
    <w:p w14:paraId="4FC716AE" w14:textId="6A6ECAAA" w:rsidR="0012131A" w:rsidRDefault="0012131A" w:rsidP="004A62CC">
      <w:pPr>
        <w:pStyle w:val="ListParagraph"/>
        <w:numPr>
          <w:ilvl w:val="0"/>
          <w:numId w:val="26"/>
        </w:numPr>
        <w:ind w:left="2160"/>
        <w:rPr>
          <w:lang w:val="en-CA"/>
        </w:rPr>
      </w:pPr>
      <w:r>
        <w:rPr>
          <w:lang w:val="en-CA"/>
        </w:rPr>
        <w:t>Graduation Rates</w:t>
      </w:r>
    </w:p>
    <w:p w14:paraId="3761D6CA" w14:textId="21C9C490" w:rsidR="0012131A" w:rsidRDefault="0012131A" w:rsidP="004A62CC">
      <w:pPr>
        <w:pStyle w:val="ListParagraph"/>
        <w:numPr>
          <w:ilvl w:val="0"/>
          <w:numId w:val="26"/>
        </w:numPr>
        <w:ind w:left="2160"/>
        <w:rPr>
          <w:lang w:val="en-CA"/>
        </w:rPr>
      </w:pPr>
      <w:r>
        <w:rPr>
          <w:lang w:val="en-CA"/>
        </w:rPr>
        <w:t>Faith Permeation</w:t>
      </w:r>
    </w:p>
    <w:p w14:paraId="6BBBBB7E" w14:textId="7467A77E" w:rsidR="0012131A" w:rsidRDefault="0012131A" w:rsidP="004A62CC">
      <w:pPr>
        <w:pStyle w:val="ListParagraph"/>
        <w:numPr>
          <w:ilvl w:val="0"/>
          <w:numId w:val="26"/>
        </w:numPr>
        <w:ind w:left="2160"/>
        <w:rPr>
          <w:lang w:val="en-CA"/>
        </w:rPr>
      </w:pPr>
      <w:r>
        <w:rPr>
          <w:lang w:val="en-CA"/>
        </w:rPr>
        <w:t>English as an Additional Language</w:t>
      </w:r>
    </w:p>
    <w:p w14:paraId="47917B11" w14:textId="6719AA43" w:rsidR="0012131A" w:rsidRPr="00D313E3" w:rsidRDefault="0012131A" w:rsidP="00226938">
      <w:pPr>
        <w:ind w:left="1440"/>
        <w:rPr>
          <w:u w:val="single"/>
          <w:lang w:val="en-CA"/>
        </w:rPr>
      </w:pPr>
      <w:r w:rsidRPr="00D313E3">
        <w:rPr>
          <w:u w:val="single"/>
          <w:lang w:val="en-CA"/>
        </w:rPr>
        <w:t xml:space="preserve">SIP </w:t>
      </w:r>
    </w:p>
    <w:p w14:paraId="74CE5455" w14:textId="1B17AB67" w:rsidR="0012131A" w:rsidRDefault="00D2531A" w:rsidP="004A62CC">
      <w:pPr>
        <w:pStyle w:val="ListParagraph"/>
        <w:numPr>
          <w:ilvl w:val="0"/>
          <w:numId w:val="27"/>
        </w:numPr>
        <w:ind w:left="2160"/>
        <w:rPr>
          <w:lang w:val="en-CA"/>
        </w:rPr>
      </w:pPr>
      <w:r>
        <w:rPr>
          <w:lang w:val="en-CA"/>
        </w:rPr>
        <w:t>Responsive to Level 1 Provincial Priorities and Level 2 Division Goals</w:t>
      </w:r>
    </w:p>
    <w:p w14:paraId="4FBE364A" w14:textId="2856BB6A" w:rsidR="00603175" w:rsidRDefault="00D2531A" w:rsidP="004A62CC">
      <w:pPr>
        <w:pStyle w:val="ListParagraph"/>
        <w:numPr>
          <w:ilvl w:val="0"/>
          <w:numId w:val="27"/>
        </w:numPr>
        <w:ind w:left="2160"/>
        <w:rPr>
          <w:lang w:val="en-CA"/>
        </w:rPr>
      </w:pPr>
      <w:r>
        <w:rPr>
          <w:lang w:val="en-CA"/>
        </w:rPr>
        <w:t>Locally determined goals based on school and division data</w:t>
      </w:r>
    </w:p>
    <w:p w14:paraId="35B06A3A" w14:textId="77777777" w:rsidR="00603175" w:rsidRPr="00603175" w:rsidRDefault="00603175" w:rsidP="00D313E3">
      <w:pPr>
        <w:spacing w:line="120" w:lineRule="auto"/>
        <w:ind w:left="360"/>
        <w:rPr>
          <w:lang w:val="en-CA"/>
        </w:rPr>
      </w:pPr>
    </w:p>
    <w:p w14:paraId="5AAD4DBE" w14:textId="33A0AE08" w:rsidR="00D2531A" w:rsidRPr="00603175" w:rsidRDefault="00D2531A" w:rsidP="004A62CC">
      <w:pPr>
        <w:pStyle w:val="ListParagraph"/>
        <w:numPr>
          <w:ilvl w:val="0"/>
          <w:numId w:val="28"/>
        </w:numPr>
        <w:ind w:left="2160"/>
        <w:rPr>
          <w:lang w:val="en-CA"/>
        </w:rPr>
      </w:pPr>
      <w:r w:rsidRPr="00603175">
        <w:rPr>
          <w:lang w:val="en-CA"/>
        </w:rPr>
        <w:t xml:space="preserve">Principals and staff personnel work together in Professional Learning Communities to plan, implement, and evaluate their school improvement </w:t>
      </w:r>
      <w:r w:rsidR="00D313E3">
        <w:rPr>
          <w:lang w:val="en-CA"/>
        </w:rPr>
        <w:t>goals</w:t>
      </w:r>
      <w:r w:rsidRPr="00603175">
        <w:rPr>
          <w:lang w:val="en-CA"/>
        </w:rPr>
        <w:t>.</w:t>
      </w:r>
    </w:p>
    <w:p w14:paraId="70C632CA" w14:textId="04DB970E" w:rsidR="00D2531A" w:rsidRPr="00603175" w:rsidRDefault="00D2531A" w:rsidP="004A62CC">
      <w:pPr>
        <w:pStyle w:val="ListParagraph"/>
        <w:numPr>
          <w:ilvl w:val="0"/>
          <w:numId w:val="28"/>
        </w:numPr>
        <w:ind w:left="2160"/>
        <w:rPr>
          <w:lang w:val="en-CA"/>
        </w:rPr>
      </w:pPr>
      <w:r w:rsidRPr="00603175">
        <w:rPr>
          <w:lang w:val="en-CA"/>
        </w:rPr>
        <w:t xml:space="preserve">Each school must develop a SIP that aligns with the </w:t>
      </w:r>
      <w:r w:rsidR="00DE2635">
        <w:rPr>
          <w:lang w:val="en-CA"/>
        </w:rPr>
        <w:t>p</w:t>
      </w:r>
      <w:r w:rsidRPr="00603175">
        <w:rPr>
          <w:lang w:val="en-CA"/>
        </w:rPr>
        <w:t xml:space="preserve">rovincial </w:t>
      </w:r>
      <w:r w:rsidR="00DE2635">
        <w:rPr>
          <w:lang w:val="en-CA"/>
        </w:rPr>
        <w:t>p</w:t>
      </w:r>
      <w:r w:rsidRPr="00603175">
        <w:rPr>
          <w:lang w:val="en-CA"/>
        </w:rPr>
        <w:t xml:space="preserve">riorities and the </w:t>
      </w:r>
      <w:r w:rsidR="00EC67CB">
        <w:rPr>
          <w:lang w:val="en-CA"/>
        </w:rPr>
        <w:t>D</w:t>
      </w:r>
      <w:r w:rsidRPr="00603175">
        <w:rPr>
          <w:lang w:val="en-CA"/>
        </w:rPr>
        <w:t>IP.</w:t>
      </w:r>
    </w:p>
    <w:p w14:paraId="6F59E4B0" w14:textId="27D19E83" w:rsidR="00D2531A" w:rsidRPr="00603175" w:rsidRDefault="00D2531A" w:rsidP="004A62CC">
      <w:pPr>
        <w:pStyle w:val="ListParagraph"/>
        <w:numPr>
          <w:ilvl w:val="0"/>
          <w:numId w:val="28"/>
        </w:numPr>
        <w:ind w:left="2160"/>
        <w:rPr>
          <w:lang w:val="en-CA"/>
        </w:rPr>
      </w:pPr>
      <w:r w:rsidRPr="00603175">
        <w:rPr>
          <w:lang w:val="en-CA"/>
        </w:rPr>
        <w:t>CSCCs are invited to take an active role in supporting the SIP &amp; DIP.</w:t>
      </w:r>
    </w:p>
    <w:p w14:paraId="241AE521" w14:textId="7A6967B2" w:rsidR="00D2531A" w:rsidRPr="00603175" w:rsidRDefault="00D2531A" w:rsidP="004A62CC">
      <w:pPr>
        <w:pStyle w:val="ListParagraph"/>
        <w:numPr>
          <w:ilvl w:val="0"/>
          <w:numId w:val="28"/>
        </w:numPr>
        <w:ind w:left="2160"/>
        <w:rPr>
          <w:lang w:val="en-CA"/>
        </w:rPr>
      </w:pPr>
      <w:r w:rsidRPr="00603175">
        <w:rPr>
          <w:lang w:val="en-CA"/>
        </w:rPr>
        <w:t xml:space="preserve">Each school must submit </w:t>
      </w:r>
      <w:r w:rsidR="004D7B45">
        <w:rPr>
          <w:lang w:val="en-CA"/>
        </w:rPr>
        <w:t>a</w:t>
      </w:r>
      <w:r w:rsidRPr="00603175">
        <w:rPr>
          <w:lang w:val="en-CA"/>
        </w:rPr>
        <w:t xml:space="preserve"> SIP, signed by </w:t>
      </w:r>
      <w:r w:rsidR="006D7756">
        <w:rPr>
          <w:lang w:val="en-CA"/>
        </w:rPr>
        <w:t xml:space="preserve">the </w:t>
      </w:r>
      <w:r w:rsidRPr="00603175">
        <w:rPr>
          <w:lang w:val="en-CA"/>
        </w:rPr>
        <w:t xml:space="preserve">school administrator and the CSCC </w:t>
      </w:r>
      <w:proofErr w:type="spellStart"/>
      <w:r w:rsidRPr="00603175">
        <w:rPr>
          <w:lang w:val="en-CA"/>
        </w:rPr>
        <w:t>Chair</w:t>
      </w:r>
      <w:r w:rsidR="00E040F2">
        <w:rPr>
          <w:lang w:val="en-CA"/>
        </w:rPr>
        <w:t>prson</w:t>
      </w:r>
      <w:proofErr w:type="spellEnd"/>
      <w:r w:rsidRPr="00603175">
        <w:rPr>
          <w:lang w:val="en-CA"/>
        </w:rPr>
        <w:t>, to th</w:t>
      </w:r>
      <w:r w:rsidR="00D313E3">
        <w:rPr>
          <w:lang w:val="en-CA"/>
        </w:rPr>
        <w:t xml:space="preserve">eir area </w:t>
      </w:r>
      <w:r w:rsidRPr="00603175">
        <w:rPr>
          <w:lang w:val="en-CA"/>
        </w:rPr>
        <w:t xml:space="preserve">Superintendent of Education Services for approval. </w:t>
      </w:r>
    </w:p>
    <w:p w14:paraId="34796463" w14:textId="2989AED6" w:rsidR="003349DC" w:rsidRPr="00FB13B7" w:rsidRDefault="00603175" w:rsidP="00FB13B7">
      <w:pPr>
        <w:pStyle w:val="Heading2"/>
      </w:pPr>
      <w:bookmarkStart w:id="17" w:name="_Toc130820280"/>
      <w:r w:rsidRPr="00FB13B7">
        <w:t>Council Development Plans</w:t>
      </w:r>
      <w:bookmarkEnd w:id="17"/>
    </w:p>
    <w:p w14:paraId="22051838" w14:textId="7BF95E7B" w:rsidR="00603175" w:rsidRDefault="00603175" w:rsidP="004D7B45">
      <w:pPr>
        <w:ind w:left="1440"/>
        <w:jc w:val="both"/>
        <w:rPr>
          <w:lang w:val="en-CA"/>
        </w:rPr>
      </w:pPr>
      <w:r>
        <w:rPr>
          <w:lang w:val="en-CA"/>
        </w:rPr>
        <w:t xml:space="preserve">Part of being a CSCC member is learning more about education and how to participate. Each CSCC is expected to take part in training, development, and networking opportunities. The Board of Trustees will work with CSCCs to facilitate training opportunities. The CSCC </w:t>
      </w:r>
      <w:r w:rsidR="004D7B45">
        <w:rPr>
          <w:lang w:val="en-CA"/>
        </w:rPr>
        <w:t>g</w:t>
      </w:r>
      <w:r>
        <w:rPr>
          <w:lang w:val="en-CA"/>
        </w:rPr>
        <w:t xml:space="preserve">overnment </w:t>
      </w:r>
      <w:r w:rsidR="004D7B45">
        <w:rPr>
          <w:lang w:val="en-CA"/>
        </w:rPr>
        <w:t>g</w:t>
      </w:r>
      <w:r>
        <w:rPr>
          <w:lang w:val="en-CA"/>
        </w:rPr>
        <w:t xml:space="preserve">rant is designed to cover the costs of </w:t>
      </w:r>
      <w:r w:rsidR="000D1959">
        <w:rPr>
          <w:lang w:val="en-CA"/>
        </w:rPr>
        <w:t>c</w:t>
      </w:r>
      <w:r>
        <w:rPr>
          <w:lang w:val="en-CA"/>
        </w:rPr>
        <w:t xml:space="preserve">ouncil </w:t>
      </w:r>
      <w:r w:rsidR="000D1959">
        <w:rPr>
          <w:lang w:val="en-CA"/>
        </w:rPr>
        <w:t>d</w:t>
      </w:r>
      <w:r>
        <w:rPr>
          <w:lang w:val="en-CA"/>
        </w:rPr>
        <w:t xml:space="preserve">evelopment. </w:t>
      </w:r>
    </w:p>
    <w:p w14:paraId="30195D14" w14:textId="77777777" w:rsidR="004D7B45" w:rsidRDefault="004D7B45" w:rsidP="004D7B45">
      <w:pPr>
        <w:ind w:left="1440"/>
        <w:jc w:val="both"/>
        <w:rPr>
          <w:lang w:val="en-CA"/>
        </w:rPr>
      </w:pPr>
    </w:p>
    <w:p w14:paraId="26490946" w14:textId="77777777" w:rsidR="004D7B45" w:rsidRDefault="004D7B45" w:rsidP="004D7B45">
      <w:pPr>
        <w:ind w:left="1440"/>
        <w:jc w:val="both"/>
        <w:rPr>
          <w:lang w:val="en-CA"/>
        </w:rPr>
      </w:pPr>
    </w:p>
    <w:p w14:paraId="016369CD" w14:textId="1B451AA8" w:rsidR="00603175" w:rsidRPr="00FB13B7" w:rsidRDefault="00061EBD" w:rsidP="00FB13B7">
      <w:pPr>
        <w:pStyle w:val="Heading2"/>
      </w:pPr>
      <w:bookmarkStart w:id="18" w:name="_Toc130820281"/>
      <w:r w:rsidRPr="00FB13B7">
        <w:t>Communication Strategies</w:t>
      </w:r>
      <w:bookmarkEnd w:id="18"/>
    </w:p>
    <w:p w14:paraId="451C6CBB" w14:textId="4963D352" w:rsidR="00061EBD" w:rsidRDefault="00061EBD" w:rsidP="001C5428">
      <w:pPr>
        <w:ind w:left="1440"/>
        <w:rPr>
          <w:lang w:val="en-CA"/>
        </w:rPr>
      </w:pPr>
      <w:r>
        <w:rPr>
          <w:lang w:val="en-CA"/>
        </w:rPr>
        <w:t xml:space="preserve">The CSCC plays a very important role in understanding and communicating the </w:t>
      </w:r>
      <w:r w:rsidR="002D7076">
        <w:rPr>
          <w:lang w:val="en-CA"/>
        </w:rPr>
        <w:t>D</w:t>
      </w:r>
      <w:r>
        <w:rPr>
          <w:lang w:val="en-CA"/>
        </w:rPr>
        <w:t>IP</w:t>
      </w:r>
      <w:r w:rsidR="002D7076">
        <w:rPr>
          <w:lang w:val="en-CA"/>
        </w:rPr>
        <w:t xml:space="preserve">, </w:t>
      </w:r>
      <w:r w:rsidR="007724F9">
        <w:rPr>
          <w:lang w:val="en-CA"/>
        </w:rPr>
        <w:t>SIP,</w:t>
      </w:r>
      <w:r>
        <w:rPr>
          <w:lang w:val="en-CA"/>
        </w:rPr>
        <w:t xml:space="preserve"> and successes of the school.</w:t>
      </w:r>
    </w:p>
    <w:p w14:paraId="1F188120" w14:textId="152B9892" w:rsidR="00061EBD" w:rsidRPr="00FB13B7" w:rsidRDefault="009D28C8" w:rsidP="00FB13B7">
      <w:pPr>
        <w:pStyle w:val="Heading2"/>
      </w:pPr>
      <w:bookmarkStart w:id="19" w:name="_Toc130820282"/>
      <w:r w:rsidRPr="00FB13B7">
        <w:t>Council/Board Communication</w:t>
      </w:r>
      <w:bookmarkEnd w:id="19"/>
    </w:p>
    <w:p w14:paraId="546B40B5" w14:textId="3DECE5A1" w:rsidR="009D28C8" w:rsidRDefault="009D28C8" w:rsidP="001C5428">
      <w:pPr>
        <w:ind w:left="1440"/>
        <w:rPr>
          <w:lang w:val="en-CA"/>
        </w:rPr>
      </w:pPr>
      <w:r>
        <w:rPr>
          <w:lang w:val="en-CA"/>
        </w:rPr>
        <w:t xml:space="preserve">CSCC has a special relationship with the </w:t>
      </w:r>
      <w:r w:rsidR="009D1736">
        <w:rPr>
          <w:lang w:val="en-CA"/>
        </w:rPr>
        <w:t>b</w:t>
      </w:r>
      <w:r w:rsidR="0040605D">
        <w:rPr>
          <w:lang w:val="en-CA"/>
        </w:rPr>
        <w:t>oard</w:t>
      </w:r>
      <w:r>
        <w:rPr>
          <w:lang w:val="en-CA"/>
        </w:rPr>
        <w:t>. The CSCC is the official parent</w:t>
      </w:r>
      <w:r w:rsidR="00730F83">
        <w:rPr>
          <w:lang w:val="en-CA"/>
        </w:rPr>
        <w:t>/guardian</w:t>
      </w:r>
      <w:r>
        <w:rPr>
          <w:lang w:val="en-CA"/>
        </w:rPr>
        <w:t xml:space="preserve"> voice for each school and will be called upon to give advice on matters of importance to the </w:t>
      </w:r>
      <w:r w:rsidR="009D1736">
        <w:rPr>
          <w:lang w:val="en-CA"/>
        </w:rPr>
        <w:t>d</w:t>
      </w:r>
      <w:r>
        <w:rPr>
          <w:lang w:val="en-CA"/>
        </w:rPr>
        <w:t>ivision.</w:t>
      </w:r>
    </w:p>
    <w:p w14:paraId="5BFF017F" w14:textId="4A949D00" w:rsidR="009D28C8" w:rsidRDefault="009D28C8" w:rsidP="001C5428">
      <w:pPr>
        <w:ind w:left="1440"/>
        <w:rPr>
          <w:lang w:val="en-CA"/>
        </w:rPr>
      </w:pPr>
      <w:r>
        <w:rPr>
          <w:lang w:val="en-CA"/>
        </w:rPr>
        <w:t xml:space="preserve">The Board will continue to host the CSCC/Board of Trustees Linkage Meetings </w:t>
      </w:r>
      <w:r w:rsidR="00730F83">
        <w:rPr>
          <w:lang w:val="en-CA"/>
        </w:rPr>
        <w:t>twice</w:t>
      </w:r>
      <w:r>
        <w:rPr>
          <w:lang w:val="en-CA"/>
        </w:rPr>
        <w:t xml:space="preserve"> a school year.</w:t>
      </w:r>
    </w:p>
    <w:p w14:paraId="785B0E6D" w14:textId="418D9575" w:rsidR="009D28C8" w:rsidRPr="00FB13B7" w:rsidRDefault="009D28C8" w:rsidP="00FB13B7">
      <w:pPr>
        <w:pStyle w:val="Heading2"/>
      </w:pPr>
      <w:bookmarkStart w:id="20" w:name="_Toc130820283"/>
      <w:r w:rsidRPr="00FB13B7">
        <w:t>Reporting</w:t>
      </w:r>
      <w:bookmarkEnd w:id="20"/>
    </w:p>
    <w:p w14:paraId="6FAB7FAB" w14:textId="371AD744" w:rsidR="009D28C8" w:rsidRDefault="009D28C8" w:rsidP="001C5428">
      <w:pPr>
        <w:ind w:left="1440"/>
        <w:rPr>
          <w:lang w:val="en-CA"/>
        </w:rPr>
      </w:pPr>
      <w:r>
        <w:rPr>
          <w:lang w:val="en-CA"/>
        </w:rPr>
        <w:t xml:space="preserve">The CSCC will work with the </w:t>
      </w:r>
      <w:r w:rsidR="007724F9">
        <w:rPr>
          <w:lang w:val="en-CA"/>
        </w:rPr>
        <w:t>principal</w:t>
      </w:r>
      <w:r>
        <w:rPr>
          <w:lang w:val="en-CA"/>
        </w:rPr>
        <w:t xml:space="preserve"> in the completion of CSCC reports required by the Board of Trustees and the Ministry of Education.</w:t>
      </w:r>
    </w:p>
    <w:p w14:paraId="2D410F61" w14:textId="410DEE5E" w:rsidR="008008E4" w:rsidRDefault="009D28C8" w:rsidP="009161CE">
      <w:pPr>
        <w:ind w:left="1440"/>
        <w:rPr>
          <w:lang w:val="en-CA"/>
        </w:rPr>
      </w:pPr>
      <w:r>
        <w:rPr>
          <w:lang w:val="en-CA"/>
        </w:rPr>
        <w:t xml:space="preserve">The CSCC will report to the school community on a regular basis and may be called upon to assist with other communications to the </w:t>
      </w:r>
      <w:r w:rsidR="008A17DD">
        <w:rPr>
          <w:lang w:val="en-CA"/>
        </w:rPr>
        <w:t>B</w:t>
      </w:r>
      <w:r>
        <w:rPr>
          <w:lang w:val="en-CA"/>
        </w:rPr>
        <w:t>oard or the Ministry of Education.</w:t>
      </w:r>
      <w:r w:rsidR="008008E4">
        <w:rPr>
          <w:lang w:val="en-CA"/>
        </w:rPr>
        <w:t xml:space="preserve">  </w:t>
      </w:r>
    </w:p>
    <w:p w14:paraId="6C11A255" w14:textId="62E66C97" w:rsidR="009106C6" w:rsidRDefault="00BF4301" w:rsidP="001C5428">
      <w:pPr>
        <w:ind w:left="1440"/>
      </w:pPr>
      <w:r>
        <w:rPr>
          <w:lang w:val="en-CA"/>
        </w:rPr>
        <w:t xml:space="preserve">Year end reporting </w:t>
      </w:r>
      <w:r w:rsidR="00DA5BD5">
        <w:rPr>
          <w:lang w:val="en-CA"/>
        </w:rPr>
        <w:t>will</w:t>
      </w:r>
      <w:r w:rsidR="008C4B79">
        <w:rPr>
          <w:lang w:val="en-CA"/>
        </w:rPr>
        <w:t xml:space="preserve"> be </w:t>
      </w:r>
      <w:r>
        <w:rPr>
          <w:lang w:val="en-CA"/>
        </w:rPr>
        <w:t xml:space="preserve">submitted </w:t>
      </w:r>
      <w:r w:rsidR="00DE5459">
        <w:rPr>
          <w:lang w:val="en-CA"/>
        </w:rPr>
        <w:t xml:space="preserve">through Jotform: </w:t>
      </w:r>
      <w:hyperlink r:id="rId21" w:history="1">
        <w:r w:rsidR="00C20D5F">
          <w:rPr>
            <w:rStyle w:val="Hyperlink"/>
          </w:rPr>
          <w:t>CSCC Year-end Report Form</w:t>
        </w:r>
      </w:hyperlink>
    </w:p>
    <w:p w14:paraId="05CD43D6" w14:textId="77777777" w:rsidR="00862534" w:rsidRDefault="00862534" w:rsidP="001C5428">
      <w:pPr>
        <w:ind w:left="1440"/>
        <w:rPr>
          <w:lang w:val="en-CA"/>
        </w:rPr>
      </w:pPr>
    </w:p>
    <w:p w14:paraId="73F19419" w14:textId="397010C0" w:rsidR="001D0E98" w:rsidRDefault="001D0E98" w:rsidP="001D0E98">
      <w:pPr>
        <w:rPr>
          <w:b/>
          <w:sz w:val="48"/>
          <w:szCs w:val="48"/>
        </w:rPr>
      </w:pPr>
      <w:r w:rsidRPr="00221E55">
        <w:rPr>
          <w:b/>
          <w:sz w:val="48"/>
          <w:szCs w:val="48"/>
        </w:rPr>
        <w:t xml:space="preserve">Section </w:t>
      </w:r>
      <w:r>
        <w:rPr>
          <w:b/>
          <w:sz w:val="48"/>
          <w:szCs w:val="48"/>
        </w:rPr>
        <w:t xml:space="preserve">4 </w:t>
      </w:r>
    </w:p>
    <w:p w14:paraId="32B4F48B" w14:textId="207D9E71" w:rsidR="00680B3A" w:rsidRPr="00365804" w:rsidRDefault="001D0E98" w:rsidP="0038492A">
      <w:pPr>
        <w:pStyle w:val="Heading1"/>
      </w:pPr>
      <w:bookmarkStart w:id="21" w:name="_Toc130820284"/>
      <w:r>
        <w:t>Policy and Legislation</w:t>
      </w:r>
      <w:bookmarkEnd w:id="21"/>
      <w:r>
        <w:t xml:space="preserve"> </w:t>
      </w:r>
    </w:p>
    <w:p w14:paraId="5FC468B4" w14:textId="4CE5482F" w:rsidR="00680B3A" w:rsidRPr="00F70B17" w:rsidRDefault="00541E50" w:rsidP="00E43F5E">
      <w:pPr>
        <w:pStyle w:val="Heading2"/>
      </w:pPr>
      <w:bookmarkStart w:id="22" w:name="_Toc130820285"/>
      <w:r>
        <w:rPr>
          <w:i/>
          <w:iCs/>
        </w:rPr>
        <w:t>T</w:t>
      </w:r>
      <w:r w:rsidR="00DA5BD5">
        <w:rPr>
          <w:i/>
          <w:iCs/>
        </w:rPr>
        <w:t>he E</w:t>
      </w:r>
      <w:r w:rsidR="0038492A" w:rsidRPr="00DA5BD5">
        <w:rPr>
          <w:i/>
          <w:iCs/>
        </w:rPr>
        <w:t>ducation Act</w:t>
      </w:r>
      <w:r w:rsidR="0060492D" w:rsidRPr="00DA5BD5">
        <w:rPr>
          <w:i/>
          <w:iCs/>
        </w:rPr>
        <w:t>, 1995</w:t>
      </w:r>
      <w:bookmarkEnd w:id="22"/>
      <w:r w:rsidR="0038492A" w:rsidRPr="00F70B17">
        <w:t xml:space="preserve"> </w:t>
      </w:r>
    </w:p>
    <w:p w14:paraId="731F4BF3" w14:textId="786A36D7" w:rsidR="000D2FF7" w:rsidRDefault="000D2FF7" w:rsidP="001C5428">
      <w:pPr>
        <w:pStyle w:val="Default"/>
        <w:spacing w:after="120"/>
        <w:ind w:left="1440"/>
        <w:jc w:val="both"/>
        <w:rPr>
          <w:rFonts w:ascii="Times New Roman" w:hAnsi="Times New Roman" w:cs="Times New Roman"/>
        </w:rPr>
      </w:pPr>
      <w:r>
        <w:rPr>
          <w:rFonts w:ascii="Times New Roman" w:hAnsi="Times New Roman" w:cs="Times New Roman"/>
        </w:rPr>
        <w:t>Bill #59 – An Act to Amend the Education Act – May 19, 2006</w:t>
      </w:r>
    </w:p>
    <w:p w14:paraId="276C1552" w14:textId="77777777" w:rsidR="005E1627" w:rsidRPr="00521E0C" w:rsidRDefault="00E40312" w:rsidP="001C5428">
      <w:pPr>
        <w:pStyle w:val="Default"/>
        <w:spacing w:after="120"/>
        <w:ind w:left="1440"/>
        <w:jc w:val="both"/>
        <w:rPr>
          <w:rFonts w:ascii="Times New Roman" w:hAnsi="Times New Roman" w:cs="Times New Roman"/>
          <w:b/>
          <w:bCs/>
        </w:rPr>
      </w:pPr>
      <w:r w:rsidRPr="00521E0C">
        <w:rPr>
          <w:rFonts w:ascii="Times New Roman" w:hAnsi="Times New Roman" w:cs="Times New Roman"/>
          <w:b/>
          <w:bCs/>
        </w:rPr>
        <w:t xml:space="preserve">Establishment of school community councils </w:t>
      </w:r>
    </w:p>
    <w:p w14:paraId="154F8EC5" w14:textId="77777777" w:rsidR="005E1627" w:rsidRDefault="00E40312" w:rsidP="001C5428">
      <w:pPr>
        <w:pStyle w:val="Default"/>
        <w:spacing w:after="120"/>
        <w:ind w:left="1440"/>
        <w:jc w:val="both"/>
        <w:rPr>
          <w:rFonts w:ascii="Times New Roman" w:hAnsi="Times New Roman" w:cs="Times New Roman"/>
        </w:rPr>
      </w:pPr>
      <w:r w:rsidRPr="00EA3A55">
        <w:rPr>
          <w:rFonts w:ascii="Times New Roman" w:hAnsi="Times New Roman" w:cs="Times New Roman"/>
          <w:b/>
          <w:bCs/>
        </w:rPr>
        <w:t>140.1(1)</w:t>
      </w:r>
      <w:r w:rsidRPr="00E40312">
        <w:rPr>
          <w:rFonts w:ascii="Times New Roman" w:hAnsi="Times New Roman" w:cs="Times New Roman"/>
        </w:rPr>
        <w:t xml:space="preserve"> Subject to subsections (2) to (4), every board of education shall establish a school community council for each school in the school division. </w:t>
      </w:r>
    </w:p>
    <w:p w14:paraId="2B497B14" w14:textId="77777777" w:rsidR="005E1627" w:rsidRDefault="00E40312" w:rsidP="001C5428">
      <w:pPr>
        <w:pStyle w:val="Default"/>
        <w:spacing w:after="120"/>
        <w:ind w:left="1440"/>
        <w:jc w:val="both"/>
        <w:rPr>
          <w:rFonts w:ascii="Times New Roman" w:hAnsi="Times New Roman" w:cs="Times New Roman"/>
        </w:rPr>
      </w:pPr>
      <w:r w:rsidRPr="00E40312">
        <w:rPr>
          <w:rFonts w:ascii="Times New Roman" w:hAnsi="Times New Roman" w:cs="Times New Roman"/>
        </w:rPr>
        <w:t xml:space="preserve">(2) Two or more school community councils in the same school division may petition the board of education of their school division to recommend to the minister that those school community councils be amalgamated to form one school community council. </w:t>
      </w:r>
    </w:p>
    <w:p w14:paraId="486A296F" w14:textId="77777777" w:rsidR="005E1627" w:rsidRDefault="00E40312" w:rsidP="001C5428">
      <w:pPr>
        <w:pStyle w:val="Default"/>
        <w:spacing w:after="120"/>
        <w:ind w:left="1440"/>
        <w:jc w:val="both"/>
        <w:rPr>
          <w:rFonts w:ascii="Times New Roman" w:hAnsi="Times New Roman" w:cs="Times New Roman"/>
        </w:rPr>
      </w:pPr>
      <w:r w:rsidRPr="00E40312">
        <w:rPr>
          <w:rFonts w:ascii="Times New Roman" w:hAnsi="Times New Roman" w:cs="Times New Roman"/>
        </w:rPr>
        <w:t xml:space="preserve">(3) If the minister receives a recommendation from a board of education to amalgamate school community councils, the minister may approve the amalgamation if, in the minister’s opinion, it is in the best interests of education in Saskatchewan. </w:t>
      </w:r>
    </w:p>
    <w:p w14:paraId="26F5E3C3" w14:textId="4342C493" w:rsidR="005E1627" w:rsidRDefault="00E40312" w:rsidP="001C5428">
      <w:pPr>
        <w:pStyle w:val="Default"/>
        <w:spacing w:after="120"/>
        <w:ind w:left="1440"/>
        <w:jc w:val="both"/>
        <w:rPr>
          <w:rFonts w:ascii="Times New Roman" w:hAnsi="Times New Roman" w:cs="Times New Roman"/>
        </w:rPr>
      </w:pPr>
      <w:r w:rsidRPr="00E40312">
        <w:rPr>
          <w:rFonts w:ascii="Times New Roman" w:hAnsi="Times New Roman" w:cs="Times New Roman"/>
        </w:rPr>
        <w:t xml:space="preserve">(3.1) An amalgamated school community council may petition its board of education to recommend to the minister that that school community council be </w:t>
      </w:r>
      <w:r w:rsidR="00CA47FC" w:rsidRPr="00E40312">
        <w:rPr>
          <w:rFonts w:ascii="Times New Roman" w:hAnsi="Times New Roman" w:cs="Times New Roman"/>
        </w:rPr>
        <w:t>separated,</w:t>
      </w:r>
      <w:r w:rsidRPr="00E40312">
        <w:rPr>
          <w:rFonts w:ascii="Times New Roman" w:hAnsi="Times New Roman" w:cs="Times New Roman"/>
        </w:rPr>
        <w:t xml:space="preserve"> and two or more school community councils be established. </w:t>
      </w:r>
    </w:p>
    <w:p w14:paraId="2FE22203" w14:textId="77777777" w:rsidR="005E1627" w:rsidRDefault="00E40312" w:rsidP="00517669">
      <w:pPr>
        <w:pStyle w:val="Default"/>
        <w:spacing w:after="120"/>
        <w:ind w:left="1440"/>
        <w:jc w:val="both"/>
        <w:rPr>
          <w:rFonts w:ascii="Times New Roman" w:hAnsi="Times New Roman" w:cs="Times New Roman"/>
        </w:rPr>
      </w:pPr>
      <w:r w:rsidRPr="00E40312">
        <w:rPr>
          <w:rFonts w:ascii="Times New Roman" w:hAnsi="Times New Roman" w:cs="Times New Roman"/>
        </w:rPr>
        <w:t xml:space="preserve">(4) If the minister receives a recommendation from a board of education to separate an amalgamated school community council and establish two or more school community councils, the minister may approve the separation and establishment if, in the minister’s opinion, it is in the best interests of education in Saskatchewan. </w:t>
      </w:r>
    </w:p>
    <w:p w14:paraId="1DC6D124" w14:textId="6BB54350" w:rsidR="00E40312" w:rsidRDefault="00E40312" w:rsidP="00517669">
      <w:pPr>
        <w:pStyle w:val="Default"/>
        <w:spacing w:after="120"/>
        <w:ind w:left="1440"/>
        <w:jc w:val="both"/>
        <w:rPr>
          <w:rFonts w:ascii="Times New Roman" w:hAnsi="Times New Roman" w:cs="Times New Roman"/>
        </w:rPr>
      </w:pPr>
      <w:r w:rsidRPr="00E40312">
        <w:rPr>
          <w:rFonts w:ascii="Times New Roman" w:hAnsi="Times New Roman" w:cs="Times New Roman"/>
        </w:rPr>
        <w:t>2006, c.18, s.18; 2006, c.38, s.5; 2017, c11, s.33.</w:t>
      </w:r>
    </w:p>
    <w:p w14:paraId="23E43F70" w14:textId="77777777" w:rsidR="00A77C9A" w:rsidRDefault="00A77C9A" w:rsidP="00517669">
      <w:pPr>
        <w:pStyle w:val="Default"/>
        <w:spacing w:after="120"/>
        <w:ind w:left="1440"/>
        <w:jc w:val="both"/>
        <w:rPr>
          <w:rFonts w:ascii="Times New Roman" w:hAnsi="Times New Roman" w:cs="Times New Roman"/>
        </w:rPr>
      </w:pPr>
    </w:p>
    <w:p w14:paraId="04ACC92B" w14:textId="77777777" w:rsidR="004F57FC" w:rsidRPr="00517669" w:rsidRDefault="004F57FC" w:rsidP="00517669">
      <w:pPr>
        <w:pStyle w:val="Default"/>
        <w:spacing w:after="120"/>
        <w:ind w:left="1440"/>
        <w:jc w:val="both"/>
        <w:rPr>
          <w:rFonts w:ascii="Times New Roman" w:hAnsi="Times New Roman" w:cs="Times New Roman"/>
        </w:rPr>
      </w:pPr>
      <w:r w:rsidRPr="00517669">
        <w:rPr>
          <w:rFonts w:ascii="Times New Roman" w:hAnsi="Times New Roman" w:cs="Times New Roman"/>
        </w:rPr>
        <w:t xml:space="preserve">Membership of school community council </w:t>
      </w:r>
    </w:p>
    <w:p w14:paraId="38EDC1FD" w14:textId="77777777" w:rsidR="006A72FE" w:rsidRDefault="004F57FC" w:rsidP="00517669">
      <w:pPr>
        <w:pStyle w:val="Default"/>
        <w:spacing w:after="120"/>
        <w:ind w:left="1440"/>
        <w:jc w:val="both"/>
        <w:rPr>
          <w:rFonts w:ascii="Times New Roman" w:hAnsi="Times New Roman" w:cs="Times New Roman"/>
        </w:rPr>
      </w:pPr>
      <w:r w:rsidRPr="00517669">
        <w:rPr>
          <w:rFonts w:ascii="Times New Roman" w:hAnsi="Times New Roman" w:cs="Times New Roman"/>
        </w:rPr>
        <w:t>140.2</w:t>
      </w:r>
      <w:r w:rsidRPr="004F57FC">
        <w:rPr>
          <w:rFonts w:ascii="Times New Roman" w:hAnsi="Times New Roman" w:cs="Times New Roman"/>
        </w:rPr>
        <w:t xml:space="preserve"> Subject to the regulations and the policies of its board of education, every school community council shall consist of: </w:t>
      </w:r>
    </w:p>
    <w:p w14:paraId="3F7C4E80" w14:textId="77777777" w:rsidR="006A72FE" w:rsidRDefault="004F57FC" w:rsidP="00517669">
      <w:pPr>
        <w:pStyle w:val="Default"/>
        <w:spacing w:after="120"/>
        <w:ind w:left="1440"/>
        <w:jc w:val="both"/>
        <w:rPr>
          <w:rFonts w:ascii="Times New Roman" w:hAnsi="Times New Roman" w:cs="Times New Roman"/>
        </w:rPr>
      </w:pPr>
      <w:r w:rsidRPr="004F57FC">
        <w:rPr>
          <w:rFonts w:ascii="Times New Roman" w:hAnsi="Times New Roman" w:cs="Times New Roman"/>
        </w:rPr>
        <w:t xml:space="preserve">(a) no fewer than five and no more than nine elected members who are parents or guardians of pupils or community members; and </w:t>
      </w:r>
    </w:p>
    <w:p w14:paraId="30ABAE6A" w14:textId="77777777" w:rsidR="00687389" w:rsidRDefault="004F57FC" w:rsidP="00517669">
      <w:pPr>
        <w:pStyle w:val="Default"/>
        <w:spacing w:after="120"/>
        <w:ind w:left="1440"/>
        <w:jc w:val="both"/>
        <w:rPr>
          <w:rFonts w:ascii="Times New Roman" w:hAnsi="Times New Roman" w:cs="Times New Roman"/>
        </w:rPr>
      </w:pPr>
      <w:r w:rsidRPr="004F57FC">
        <w:rPr>
          <w:rFonts w:ascii="Times New Roman" w:hAnsi="Times New Roman" w:cs="Times New Roman"/>
        </w:rPr>
        <w:t xml:space="preserve">(b) appointed members. </w:t>
      </w:r>
    </w:p>
    <w:p w14:paraId="0D02B90F" w14:textId="4B2DA1F9" w:rsidR="004F57FC" w:rsidRDefault="004F57FC" w:rsidP="00517669">
      <w:pPr>
        <w:pStyle w:val="Default"/>
        <w:spacing w:after="120"/>
        <w:ind w:left="1440"/>
        <w:jc w:val="both"/>
        <w:rPr>
          <w:rFonts w:ascii="Times New Roman" w:hAnsi="Times New Roman" w:cs="Times New Roman"/>
        </w:rPr>
      </w:pPr>
      <w:r w:rsidRPr="004F57FC">
        <w:rPr>
          <w:rFonts w:ascii="Times New Roman" w:hAnsi="Times New Roman" w:cs="Times New Roman"/>
        </w:rPr>
        <w:t>2006, c.18, s.18; 2006, c.38, s.6</w:t>
      </w:r>
    </w:p>
    <w:p w14:paraId="0FFEE2A4" w14:textId="77777777" w:rsidR="00FF6840" w:rsidRDefault="00FF6840" w:rsidP="00517669">
      <w:pPr>
        <w:pStyle w:val="Default"/>
        <w:spacing w:after="120"/>
        <w:ind w:left="1440"/>
        <w:jc w:val="both"/>
        <w:rPr>
          <w:rFonts w:ascii="Times New Roman" w:hAnsi="Times New Roman" w:cs="Times New Roman"/>
        </w:rPr>
      </w:pPr>
    </w:p>
    <w:p w14:paraId="5BFD3229" w14:textId="77777777" w:rsidR="00FF6840" w:rsidRPr="00517669" w:rsidRDefault="00FF6840" w:rsidP="00517669">
      <w:pPr>
        <w:pStyle w:val="Default"/>
        <w:spacing w:after="120"/>
        <w:ind w:left="1440"/>
        <w:jc w:val="both"/>
        <w:rPr>
          <w:rFonts w:ascii="Times New Roman" w:hAnsi="Times New Roman" w:cs="Times New Roman"/>
          <w:b/>
          <w:bCs/>
        </w:rPr>
      </w:pPr>
      <w:r w:rsidRPr="00517669">
        <w:rPr>
          <w:rFonts w:ascii="Times New Roman" w:hAnsi="Times New Roman" w:cs="Times New Roman"/>
          <w:b/>
          <w:bCs/>
        </w:rPr>
        <w:t xml:space="preserve">Terms of office </w:t>
      </w:r>
    </w:p>
    <w:p w14:paraId="13EA288A" w14:textId="77777777" w:rsidR="00687389" w:rsidRDefault="00FF6840" w:rsidP="00517669">
      <w:pPr>
        <w:pStyle w:val="Default"/>
        <w:spacing w:after="120"/>
        <w:ind w:left="1440"/>
        <w:jc w:val="both"/>
        <w:rPr>
          <w:rFonts w:ascii="Times New Roman" w:hAnsi="Times New Roman" w:cs="Times New Roman"/>
        </w:rPr>
      </w:pPr>
      <w:r w:rsidRPr="00517669">
        <w:rPr>
          <w:rFonts w:ascii="Times New Roman" w:hAnsi="Times New Roman" w:cs="Times New Roman"/>
          <w:b/>
          <w:bCs/>
        </w:rPr>
        <w:t>140.3(1)</w:t>
      </w:r>
      <w:r w:rsidRPr="00FF6840">
        <w:rPr>
          <w:rFonts w:ascii="Times New Roman" w:hAnsi="Times New Roman" w:cs="Times New Roman"/>
        </w:rPr>
        <w:t xml:space="preserve"> Subject to subsections (2) and (4), each elected member of a school community council holds office for two years and is eligible for re-election. </w:t>
      </w:r>
    </w:p>
    <w:p w14:paraId="45A9F03B" w14:textId="77777777" w:rsidR="00687389" w:rsidRDefault="00FF6840" w:rsidP="00517669">
      <w:pPr>
        <w:pStyle w:val="Default"/>
        <w:spacing w:after="120"/>
        <w:ind w:left="1440"/>
        <w:jc w:val="both"/>
        <w:rPr>
          <w:rFonts w:ascii="Times New Roman" w:hAnsi="Times New Roman" w:cs="Times New Roman"/>
        </w:rPr>
      </w:pPr>
      <w:r w:rsidRPr="00FF6840">
        <w:rPr>
          <w:rFonts w:ascii="Times New Roman" w:hAnsi="Times New Roman" w:cs="Times New Roman"/>
        </w:rPr>
        <w:t xml:space="preserve">(2) In the first election for each school community council, approximately half of the members are to be elected to one-year terms and the other members are to be elected to two-year terms. </w:t>
      </w:r>
    </w:p>
    <w:p w14:paraId="1CAF0484" w14:textId="77777777" w:rsidR="00687389" w:rsidRDefault="00FF6840" w:rsidP="00517669">
      <w:pPr>
        <w:pStyle w:val="Default"/>
        <w:spacing w:after="120"/>
        <w:ind w:left="1440"/>
        <w:jc w:val="both"/>
        <w:rPr>
          <w:rFonts w:ascii="Times New Roman" w:hAnsi="Times New Roman" w:cs="Times New Roman"/>
        </w:rPr>
      </w:pPr>
      <w:r w:rsidRPr="00FF6840">
        <w:rPr>
          <w:rFonts w:ascii="Times New Roman" w:hAnsi="Times New Roman" w:cs="Times New Roman"/>
        </w:rPr>
        <w:t xml:space="preserve">(3) If there is a vacancy in an elected member’s position, a board of education may appoint an individual to that position. </w:t>
      </w:r>
    </w:p>
    <w:p w14:paraId="00F34F2A" w14:textId="0D6CA97E" w:rsidR="00687389" w:rsidRDefault="00FF6840" w:rsidP="00517669">
      <w:pPr>
        <w:pStyle w:val="Default"/>
        <w:spacing w:after="120"/>
        <w:ind w:left="1440"/>
        <w:jc w:val="both"/>
        <w:rPr>
          <w:rFonts w:ascii="Times New Roman" w:hAnsi="Times New Roman" w:cs="Times New Roman"/>
        </w:rPr>
      </w:pPr>
      <w:r w:rsidRPr="00FF6840">
        <w:rPr>
          <w:rFonts w:ascii="Times New Roman" w:hAnsi="Times New Roman" w:cs="Times New Roman"/>
        </w:rPr>
        <w:t xml:space="preserve">(4) The terms of all members of a school community council that is to be amalgamated or separated pursuant to subsection 140.1(3) or (4) terminate on the day after the election of the members of the newly constituted school community council. </w:t>
      </w:r>
    </w:p>
    <w:p w14:paraId="42D0DADD" w14:textId="73EFAFEF" w:rsidR="00602956" w:rsidRDefault="00FF6840" w:rsidP="00517669">
      <w:pPr>
        <w:pStyle w:val="Default"/>
        <w:spacing w:after="120"/>
        <w:ind w:left="1440"/>
        <w:jc w:val="both"/>
        <w:rPr>
          <w:rFonts w:ascii="Times New Roman" w:hAnsi="Times New Roman" w:cs="Times New Roman"/>
        </w:rPr>
      </w:pPr>
      <w:r w:rsidRPr="00FF6840">
        <w:rPr>
          <w:rFonts w:ascii="Times New Roman" w:hAnsi="Times New Roman" w:cs="Times New Roman"/>
        </w:rPr>
        <w:t>2006, c.18, s.18; 2006, c.38, s.7.</w:t>
      </w:r>
    </w:p>
    <w:p w14:paraId="4D3D6440" w14:textId="77777777" w:rsidR="00370D3C" w:rsidRDefault="00370D3C" w:rsidP="00517669">
      <w:pPr>
        <w:pStyle w:val="Default"/>
        <w:spacing w:after="120"/>
        <w:ind w:left="1440"/>
        <w:jc w:val="both"/>
        <w:rPr>
          <w:rFonts w:ascii="Times New Roman" w:hAnsi="Times New Roman" w:cs="Times New Roman"/>
        </w:rPr>
      </w:pPr>
    </w:p>
    <w:p w14:paraId="03203C2D" w14:textId="77777777" w:rsidR="005C4BD1" w:rsidRPr="00517669" w:rsidRDefault="005C4BD1" w:rsidP="00517669">
      <w:pPr>
        <w:pStyle w:val="Default"/>
        <w:spacing w:after="120"/>
        <w:ind w:left="1440"/>
        <w:jc w:val="both"/>
        <w:rPr>
          <w:rFonts w:ascii="Times New Roman" w:hAnsi="Times New Roman" w:cs="Times New Roman"/>
          <w:b/>
          <w:bCs/>
        </w:rPr>
      </w:pPr>
      <w:r w:rsidRPr="00517669">
        <w:rPr>
          <w:rFonts w:ascii="Times New Roman" w:hAnsi="Times New Roman" w:cs="Times New Roman"/>
          <w:b/>
          <w:bCs/>
        </w:rPr>
        <w:t xml:space="preserve">Disqualification of members </w:t>
      </w:r>
    </w:p>
    <w:p w14:paraId="1B05E14C" w14:textId="77777777" w:rsidR="00EA3A55" w:rsidRDefault="005C4BD1" w:rsidP="00517669">
      <w:pPr>
        <w:pStyle w:val="Default"/>
        <w:spacing w:after="120"/>
        <w:ind w:left="1440"/>
        <w:jc w:val="both"/>
        <w:rPr>
          <w:rFonts w:ascii="Times New Roman" w:hAnsi="Times New Roman" w:cs="Times New Roman"/>
        </w:rPr>
      </w:pPr>
      <w:r w:rsidRPr="00517669">
        <w:rPr>
          <w:rFonts w:ascii="Times New Roman" w:hAnsi="Times New Roman" w:cs="Times New Roman"/>
          <w:b/>
          <w:bCs/>
        </w:rPr>
        <w:t>140.4</w:t>
      </w:r>
      <w:r w:rsidRPr="005C4BD1">
        <w:rPr>
          <w:rFonts w:ascii="Times New Roman" w:hAnsi="Times New Roman" w:cs="Times New Roman"/>
        </w:rPr>
        <w:t xml:space="preserve"> A school community council member shall vacate his or her office as a member of the school community council if the member: </w:t>
      </w:r>
    </w:p>
    <w:p w14:paraId="76BB21B8" w14:textId="77777777" w:rsidR="00EA3A55" w:rsidRDefault="005C4BD1" w:rsidP="00517669">
      <w:pPr>
        <w:pStyle w:val="Default"/>
        <w:spacing w:after="120"/>
        <w:ind w:left="1440"/>
        <w:jc w:val="both"/>
        <w:rPr>
          <w:rFonts w:ascii="Times New Roman" w:hAnsi="Times New Roman" w:cs="Times New Roman"/>
        </w:rPr>
      </w:pPr>
      <w:r w:rsidRPr="005C4BD1">
        <w:rPr>
          <w:rFonts w:ascii="Times New Roman" w:hAnsi="Times New Roman" w:cs="Times New Roman"/>
        </w:rPr>
        <w:t xml:space="preserve">(a) is convicted of an indictable offence; </w:t>
      </w:r>
    </w:p>
    <w:p w14:paraId="7AC5F21C" w14:textId="77777777" w:rsidR="00EA3A55" w:rsidRDefault="005C4BD1" w:rsidP="00517669">
      <w:pPr>
        <w:pStyle w:val="Default"/>
        <w:spacing w:after="120"/>
        <w:ind w:left="1440"/>
        <w:jc w:val="both"/>
        <w:rPr>
          <w:rFonts w:ascii="Times New Roman" w:hAnsi="Times New Roman" w:cs="Times New Roman"/>
        </w:rPr>
      </w:pPr>
      <w:r w:rsidRPr="005C4BD1">
        <w:rPr>
          <w:rFonts w:ascii="Times New Roman" w:hAnsi="Times New Roman" w:cs="Times New Roman"/>
        </w:rPr>
        <w:t xml:space="preserve">(b) is absent from three or more consecutive meetings of the school community council without the authorization of the school community council; or </w:t>
      </w:r>
    </w:p>
    <w:p w14:paraId="7D12266B" w14:textId="77777777" w:rsidR="0076167F" w:rsidRDefault="005C4BD1" w:rsidP="00517669">
      <w:pPr>
        <w:pStyle w:val="Default"/>
        <w:spacing w:after="120"/>
        <w:ind w:left="1440"/>
        <w:jc w:val="both"/>
        <w:rPr>
          <w:rFonts w:ascii="Times New Roman" w:hAnsi="Times New Roman" w:cs="Times New Roman"/>
        </w:rPr>
      </w:pPr>
      <w:r w:rsidRPr="005C4BD1">
        <w:rPr>
          <w:rFonts w:ascii="Times New Roman" w:hAnsi="Times New Roman" w:cs="Times New Roman"/>
        </w:rPr>
        <w:t xml:space="preserve">(c) ceases to be eligible for election as a member pursuant to the regulations or the policies of the school community council’s board of education. </w:t>
      </w:r>
    </w:p>
    <w:p w14:paraId="6DC50166" w14:textId="3C58C4A4" w:rsidR="00602956" w:rsidRDefault="005C4BD1" w:rsidP="00517669">
      <w:pPr>
        <w:pStyle w:val="Default"/>
        <w:spacing w:after="120"/>
        <w:ind w:left="1440"/>
        <w:jc w:val="both"/>
        <w:rPr>
          <w:rFonts w:ascii="Times New Roman" w:hAnsi="Times New Roman" w:cs="Times New Roman"/>
        </w:rPr>
      </w:pPr>
      <w:r w:rsidRPr="005C4BD1">
        <w:rPr>
          <w:rFonts w:ascii="Times New Roman" w:hAnsi="Times New Roman" w:cs="Times New Roman"/>
        </w:rPr>
        <w:t>2006, c.18, s.18</w:t>
      </w:r>
    </w:p>
    <w:p w14:paraId="347CA577" w14:textId="2CE49090" w:rsidR="0076167F" w:rsidRDefault="0076167F" w:rsidP="00517669">
      <w:pPr>
        <w:pStyle w:val="Default"/>
        <w:spacing w:after="120"/>
        <w:ind w:left="1440"/>
        <w:jc w:val="both"/>
        <w:rPr>
          <w:rFonts w:ascii="Times New Roman" w:hAnsi="Times New Roman" w:cs="Times New Roman"/>
        </w:rPr>
      </w:pPr>
    </w:p>
    <w:p w14:paraId="1562AE6D" w14:textId="77777777" w:rsidR="004A256E" w:rsidRDefault="004A256E" w:rsidP="00517669">
      <w:pPr>
        <w:pStyle w:val="Default"/>
        <w:spacing w:after="120"/>
        <w:ind w:left="1440"/>
        <w:jc w:val="both"/>
        <w:rPr>
          <w:rFonts w:ascii="Times New Roman" w:hAnsi="Times New Roman" w:cs="Times New Roman"/>
          <w:b/>
          <w:bCs/>
        </w:rPr>
      </w:pPr>
    </w:p>
    <w:p w14:paraId="227FA3EB" w14:textId="146C2F63" w:rsidR="0076167F" w:rsidRPr="00517669" w:rsidRDefault="0076167F" w:rsidP="00517669">
      <w:pPr>
        <w:pStyle w:val="Default"/>
        <w:spacing w:after="120"/>
        <w:ind w:left="1440"/>
        <w:jc w:val="both"/>
        <w:rPr>
          <w:rFonts w:ascii="Times New Roman" w:hAnsi="Times New Roman" w:cs="Times New Roman"/>
          <w:b/>
          <w:bCs/>
        </w:rPr>
      </w:pPr>
      <w:r w:rsidRPr="00517669">
        <w:rPr>
          <w:rFonts w:ascii="Times New Roman" w:hAnsi="Times New Roman" w:cs="Times New Roman"/>
          <w:b/>
          <w:bCs/>
        </w:rPr>
        <w:t xml:space="preserve">Duties and powers </w:t>
      </w:r>
    </w:p>
    <w:p w14:paraId="7843E33F" w14:textId="77777777" w:rsidR="0076167F" w:rsidRPr="00D56880" w:rsidRDefault="0076167F" w:rsidP="00517669">
      <w:pPr>
        <w:pStyle w:val="Default"/>
        <w:spacing w:after="120"/>
        <w:ind w:left="1440"/>
        <w:jc w:val="both"/>
        <w:rPr>
          <w:rFonts w:ascii="Times New Roman" w:hAnsi="Times New Roman" w:cs="Times New Roman"/>
        </w:rPr>
      </w:pPr>
      <w:r w:rsidRPr="0076167F">
        <w:rPr>
          <w:rFonts w:ascii="Times New Roman" w:hAnsi="Times New Roman" w:cs="Times New Roman"/>
          <w:b/>
          <w:bCs/>
        </w:rPr>
        <w:t>140.5</w:t>
      </w:r>
      <w:r w:rsidRPr="00517669">
        <w:rPr>
          <w:rFonts w:ascii="Times New Roman" w:hAnsi="Times New Roman" w:cs="Times New Roman"/>
          <w:b/>
          <w:bCs/>
        </w:rPr>
        <w:t xml:space="preserve"> </w:t>
      </w:r>
      <w:r w:rsidRPr="00D56880">
        <w:rPr>
          <w:rFonts w:ascii="Times New Roman" w:hAnsi="Times New Roman" w:cs="Times New Roman"/>
        </w:rPr>
        <w:t xml:space="preserve">Every school community council shall: </w:t>
      </w:r>
    </w:p>
    <w:p w14:paraId="2C947220" w14:textId="77777777" w:rsidR="0076167F" w:rsidRPr="00D56880" w:rsidRDefault="0076167F" w:rsidP="00517669">
      <w:pPr>
        <w:pStyle w:val="Default"/>
        <w:spacing w:after="120"/>
        <w:ind w:left="1440"/>
        <w:jc w:val="both"/>
        <w:rPr>
          <w:rFonts w:ascii="Times New Roman" w:hAnsi="Times New Roman" w:cs="Times New Roman"/>
        </w:rPr>
      </w:pPr>
      <w:r w:rsidRPr="00D56880">
        <w:rPr>
          <w:rFonts w:ascii="Times New Roman" w:hAnsi="Times New Roman" w:cs="Times New Roman"/>
        </w:rPr>
        <w:t xml:space="preserve">(a) facilitate parent and community participation in school planning; </w:t>
      </w:r>
    </w:p>
    <w:p w14:paraId="34500A54" w14:textId="77777777" w:rsidR="0076167F" w:rsidRPr="00D56880" w:rsidRDefault="0076167F" w:rsidP="00517669">
      <w:pPr>
        <w:pStyle w:val="Default"/>
        <w:spacing w:after="120"/>
        <w:ind w:left="1440"/>
        <w:jc w:val="both"/>
        <w:rPr>
          <w:rFonts w:ascii="Times New Roman" w:hAnsi="Times New Roman" w:cs="Times New Roman"/>
        </w:rPr>
      </w:pPr>
      <w:r w:rsidRPr="00D56880">
        <w:rPr>
          <w:rFonts w:ascii="Times New Roman" w:hAnsi="Times New Roman" w:cs="Times New Roman"/>
        </w:rPr>
        <w:t xml:space="preserve">(b) provide advice to its board of education; </w:t>
      </w:r>
    </w:p>
    <w:p w14:paraId="5812B72C" w14:textId="77777777" w:rsidR="0076167F" w:rsidRPr="00D56880" w:rsidRDefault="0076167F" w:rsidP="00517669">
      <w:pPr>
        <w:pStyle w:val="Default"/>
        <w:spacing w:after="120"/>
        <w:ind w:left="1440"/>
        <w:jc w:val="both"/>
        <w:rPr>
          <w:rFonts w:ascii="Times New Roman" w:hAnsi="Times New Roman" w:cs="Times New Roman"/>
        </w:rPr>
      </w:pPr>
      <w:r w:rsidRPr="00D56880">
        <w:rPr>
          <w:rFonts w:ascii="Times New Roman" w:hAnsi="Times New Roman" w:cs="Times New Roman"/>
        </w:rPr>
        <w:t xml:space="preserve">(c) provide advice to its school’s staff; </w:t>
      </w:r>
    </w:p>
    <w:p w14:paraId="567E58ED" w14:textId="77777777" w:rsidR="0076167F" w:rsidRPr="00D56880" w:rsidRDefault="0076167F" w:rsidP="00517669">
      <w:pPr>
        <w:pStyle w:val="Default"/>
        <w:spacing w:after="120"/>
        <w:ind w:left="1440"/>
        <w:jc w:val="both"/>
        <w:rPr>
          <w:rFonts w:ascii="Times New Roman" w:hAnsi="Times New Roman" w:cs="Times New Roman"/>
        </w:rPr>
      </w:pPr>
      <w:r w:rsidRPr="00D56880">
        <w:rPr>
          <w:rFonts w:ascii="Times New Roman" w:hAnsi="Times New Roman" w:cs="Times New Roman"/>
        </w:rPr>
        <w:t xml:space="preserve">(d) provide advice to other agencies involved in the learning and development of pupils; and </w:t>
      </w:r>
    </w:p>
    <w:p w14:paraId="0103B224" w14:textId="77777777" w:rsidR="0076167F" w:rsidRPr="00D56880" w:rsidRDefault="0076167F" w:rsidP="00517669">
      <w:pPr>
        <w:pStyle w:val="Default"/>
        <w:spacing w:after="120"/>
        <w:ind w:left="1440"/>
        <w:jc w:val="both"/>
        <w:rPr>
          <w:rFonts w:ascii="Times New Roman" w:hAnsi="Times New Roman" w:cs="Times New Roman"/>
        </w:rPr>
      </w:pPr>
      <w:r w:rsidRPr="00D56880">
        <w:rPr>
          <w:rFonts w:ascii="Times New Roman" w:hAnsi="Times New Roman" w:cs="Times New Roman"/>
        </w:rPr>
        <w:t xml:space="preserve">(e) comply with the regulations and the policies of its board of education. </w:t>
      </w:r>
    </w:p>
    <w:p w14:paraId="578A9EFB" w14:textId="48265124" w:rsidR="0076167F" w:rsidRPr="000D2FF7" w:rsidRDefault="0076167F" w:rsidP="0076167F">
      <w:pPr>
        <w:pStyle w:val="Default"/>
        <w:spacing w:after="120"/>
        <w:ind w:left="1080"/>
        <w:jc w:val="right"/>
        <w:rPr>
          <w:rFonts w:ascii="Times New Roman" w:hAnsi="Times New Roman" w:cs="Times New Roman"/>
        </w:rPr>
      </w:pPr>
      <w:r w:rsidRPr="0076167F">
        <w:rPr>
          <w:rFonts w:ascii="Times New Roman" w:hAnsi="Times New Roman" w:cs="Times New Roman"/>
        </w:rPr>
        <w:t>2006, c.18, s.18</w:t>
      </w:r>
    </w:p>
    <w:p w14:paraId="01FF0F6D" w14:textId="1B215F2D" w:rsidR="006177C6" w:rsidRPr="007B6A05" w:rsidRDefault="006258F7" w:rsidP="00E43F5E">
      <w:pPr>
        <w:pStyle w:val="Heading2"/>
      </w:pPr>
      <w:bookmarkStart w:id="23" w:name="_Toc130820286"/>
      <w:r>
        <w:rPr>
          <w:i/>
          <w:iCs/>
        </w:rPr>
        <w:t>Education Regulations, 2</w:t>
      </w:r>
      <w:r w:rsidR="000473DB" w:rsidRPr="00370D3C">
        <w:rPr>
          <w:i/>
          <w:iCs/>
        </w:rPr>
        <w:t>019</w:t>
      </w:r>
      <w:bookmarkEnd w:id="23"/>
    </w:p>
    <w:p w14:paraId="5AA68FEB" w14:textId="50CE3518" w:rsidR="007B6A05" w:rsidRPr="00B122A2" w:rsidRDefault="00B122A2" w:rsidP="00D56880">
      <w:pPr>
        <w:pStyle w:val="Default"/>
        <w:spacing w:after="120"/>
        <w:ind w:left="1440"/>
        <w:jc w:val="both"/>
        <w:rPr>
          <w:rFonts w:ascii="Times New Roman" w:hAnsi="Times New Roman" w:cs="Times New Roman"/>
          <w:b/>
          <w:bCs/>
        </w:rPr>
      </w:pPr>
      <w:r w:rsidRPr="00B122A2">
        <w:rPr>
          <w:rFonts w:ascii="Times New Roman" w:hAnsi="Times New Roman" w:cs="Times New Roman"/>
          <w:b/>
          <w:bCs/>
        </w:rPr>
        <w:t>Part 4</w:t>
      </w:r>
    </w:p>
    <w:p w14:paraId="56F96CBD" w14:textId="06B69BDF" w:rsidR="00B122A2" w:rsidRDefault="00B122A2" w:rsidP="00D56880">
      <w:pPr>
        <w:pStyle w:val="Default"/>
        <w:spacing w:after="120"/>
        <w:ind w:left="1440"/>
        <w:jc w:val="both"/>
        <w:rPr>
          <w:rFonts w:ascii="Times New Roman" w:hAnsi="Times New Roman" w:cs="Times New Roman"/>
          <w:b/>
          <w:bCs/>
        </w:rPr>
      </w:pPr>
      <w:r w:rsidRPr="00B122A2">
        <w:rPr>
          <w:rFonts w:ascii="Times New Roman" w:hAnsi="Times New Roman" w:cs="Times New Roman"/>
          <w:b/>
          <w:bCs/>
        </w:rPr>
        <w:t>School Community Councils</w:t>
      </w:r>
    </w:p>
    <w:p w14:paraId="1EE08709" w14:textId="77777777" w:rsidR="007552E1" w:rsidRDefault="00212971" w:rsidP="00D56880">
      <w:pPr>
        <w:pStyle w:val="Default"/>
        <w:spacing w:after="120"/>
        <w:ind w:left="1440"/>
        <w:jc w:val="both"/>
        <w:rPr>
          <w:rFonts w:ascii="Times New Roman" w:hAnsi="Times New Roman" w:cs="Times New Roman"/>
          <w:b/>
          <w:bCs/>
        </w:rPr>
      </w:pPr>
      <w:r w:rsidRPr="007552E1">
        <w:rPr>
          <w:rFonts w:ascii="Times New Roman" w:hAnsi="Times New Roman" w:cs="Times New Roman"/>
          <w:b/>
          <w:bCs/>
        </w:rPr>
        <w:t>Membership</w:t>
      </w:r>
    </w:p>
    <w:p w14:paraId="3F1CBFF7" w14:textId="77777777" w:rsidR="0003479C" w:rsidRDefault="00212971" w:rsidP="00D56880">
      <w:pPr>
        <w:pStyle w:val="Default"/>
        <w:spacing w:after="120"/>
        <w:ind w:left="1440"/>
        <w:jc w:val="both"/>
        <w:rPr>
          <w:rFonts w:ascii="Times New Roman" w:hAnsi="Times New Roman" w:cs="Times New Roman"/>
        </w:rPr>
      </w:pPr>
      <w:r w:rsidRPr="007552E1">
        <w:rPr>
          <w:rFonts w:ascii="Times New Roman" w:hAnsi="Times New Roman" w:cs="Times New Roman"/>
          <w:b/>
          <w:bCs/>
        </w:rPr>
        <w:t xml:space="preserve"> 5(1)</w:t>
      </w:r>
      <w:r w:rsidRPr="00212971">
        <w:rPr>
          <w:rFonts w:ascii="Times New Roman" w:hAnsi="Times New Roman" w:cs="Times New Roman"/>
        </w:rPr>
        <w:t xml:space="preserve"> In this Part, “community member”: </w:t>
      </w:r>
    </w:p>
    <w:p w14:paraId="2C7A5D81"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means an elector who resides within the attendance area for that school community council’s school or the geographic area for a school community council as determined by that school’s board of education if an attendance area has not been defined; and </w:t>
      </w:r>
    </w:p>
    <w:p w14:paraId="5ECAEFB4"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does not include parents or guardians of pupils who attend that school. </w:t>
      </w:r>
    </w:p>
    <w:p w14:paraId="75FAD0D2" w14:textId="77777777" w:rsidR="0003479C"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(2) Each school community council shall consist of: </w:t>
      </w:r>
    </w:p>
    <w:p w14:paraId="12AE4ED9"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the elected members mentioned in clause 140.2(a) of the Act; and </w:t>
      </w:r>
    </w:p>
    <w:p w14:paraId="40F8F3D3"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the members appointed pursuant to subsections (3) and (4). </w:t>
      </w:r>
    </w:p>
    <w:p w14:paraId="2DECCDDB" w14:textId="77777777" w:rsidR="0003479C"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(3) A board of education shall appoint as members: </w:t>
      </w:r>
    </w:p>
    <w:p w14:paraId="1416B45D"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subject to clause (b), for each school community council in the school division: </w:t>
      </w:r>
    </w:p>
    <w:p w14:paraId="3E1D5675"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 if practicable, 1 or 2 pupils who attend that school who are enrolled in the secondary level; </w:t>
      </w:r>
    </w:p>
    <w:p w14:paraId="1094D1DE"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(ii) the principal of that school; </w:t>
      </w:r>
    </w:p>
    <w:p w14:paraId="1F0D560F"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(iii) one teacher from that school; and </w:t>
      </w:r>
    </w:p>
    <w:p w14:paraId="0DFEE910"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(iv) in consultation with the other members, any other individuals; </w:t>
      </w:r>
    </w:p>
    <w:p w14:paraId="3442E53F"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if 2 or more school community councils are amalgamated pursuant to the Act, for each amalgamated school community council: </w:t>
      </w:r>
    </w:p>
    <w:p w14:paraId="038A51A6"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 if practicable, 1 or 2 pupils who attend each school who are enrolled in the secondary level; </w:t>
      </w:r>
    </w:p>
    <w:p w14:paraId="602C48C6"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(ii) the principal of each school; </w:t>
      </w:r>
    </w:p>
    <w:p w14:paraId="395201AF"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(iii) one teacher from each school; and</w:t>
      </w:r>
    </w:p>
    <w:p w14:paraId="2FCF454D" w14:textId="77777777" w:rsidR="004F6742"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(iv) in consultation with the other members, any other individuals. </w:t>
      </w:r>
    </w:p>
    <w:p w14:paraId="2E145D4D" w14:textId="77777777" w:rsidR="00FE6298"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(4) If a pupil at a school resides on reserve, the board of education shall, for the school community council for that school: </w:t>
      </w:r>
    </w:p>
    <w:p w14:paraId="27638726"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request that the Indian band, for whose use and benefit the reserve where the pupil resides has been set aside, identify individuals willing to represent that Indian band on the school community council; and </w:t>
      </w:r>
    </w:p>
    <w:p w14:paraId="4D4963AE"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if practicable, appoint at least one of those individuals to the school community council. 8 E-0.2 REG 29 EDUCATION, 2019 </w:t>
      </w:r>
    </w:p>
    <w:p w14:paraId="7A5B69C7" w14:textId="77777777" w:rsidR="00FE6298"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(5) Subject to the Act and these regulations, a board of education shall, for each school community council in the school division: </w:t>
      </w:r>
    </w:p>
    <w:p w14:paraId="39473EEB"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determine the geographic area for the purposes of clause (1)(a); </w:t>
      </w:r>
    </w:p>
    <w:p w14:paraId="6F9BFD3F"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determine the maximum number of members; </w:t>
      </w:r>
    </w:p>
    <w:p w14:paraId="53A7C877"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(c) for the purposes of clause 140.2(a) of the Act, determine the number of elected members; and </w:t>
      </w:r>
    </w:p>
    <w:p w14:paraId="4B02E326"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(d) develop policies and procedures for: </w:t>
      </w:r>
    </w:p>
    <w:p w14:paraId="1384FAF4" w14:textId="77777777" w:rsidR="00FE6298"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 the appointment of members; and </w:t>
      </w:r>
    </w:p>
    <w:p w14:paraId="56227F5E" w14:textId="77777777" w:rsidR="00FE6298"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(ii) the nomination and election of elected members. </w:t>
      </w:r>
    </w:p>
    <w:p w14:paraId="5BD461A7" w14:textId="77777777" w:rsidR="00FE6298"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(6) Subject to subsection (7), a majority of the elected members of a school community council must be parents or guardians of pupils who attend the school. </w:t>
      </w:r>
    </w:p>
    <w:p w14:paraId="40A1900E" w14:textId="77777777" w:rsidR="000E1A1D"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(7) Subsection (6) does not apply if the majority of the pupils who attend the school: </w:t>
      </w:r>
    </w:p>
    <w:p w14:paraId="5D09A42E" w14:textId="7B77DE8C"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are 18 years of age or older; or </w:t>
      </w:r>
    </w:p>
    <w:p w14:paraId="67BA2AC9"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do not reside with a parent or guardian. </w:t>
      </w:r>
    </w:p>
    <w:p w14:paraId="26866579" w14:textId="6C658013" w:rsidR="00212971" w:rsidRDefault="00212971" w:rsidP="00D56880">
      <w:pPr>
        <w:pStyle w:val="Default"/>
        <w:spacing w:after="120"/>
        <w:ind w:left="1440"/>
        <w:jc w:val="right"/>
        <w:rPr>
          <w:rFonts w:ascii="Times New Roman" w:hAnsi="Times New Roman" w:cs="Times New Roman"/>
        </w:rPr>
      </w:pPr>
      <w:r w:rsidRPr="00212971">
        <w:rPr>
          <w:rFonts w:ascii="Times New Roman" w:hAnsi="Times New Roman" w:cs="Times New Roman"/>
        </w:rPr>
        <w:t>25 Oct 2019 cE-0.2 Reg 29 s5.</w:t>
      </w:r>
    </w:p>
    <w:p w14:paraId="0CEF3D4F" w14:textId="510FC276" w:rsidR="00845AEE" w:rsidRDefault="00845AEE" w:rsidP="00D56880">
      <w:pPr>
        <w:pStyle w:val="Default"/>
        <w:spacing w:after="120"/>
        <w:ind w:left="1440"/>
        <w:jc w:val="right"/>
        <w:rPr>
          <w:rFonts w:ascii="Times New Roman" w:hAnsi="Times New Roman" w:cs="Times New Roman"/>
        </w:rPr>
      </w:pPr>
    </w:p>
    <w:p w14:paraId="2D6206A6" w14:textId="77777777" w:rsidR="004E3118" w:rsidRPr="004E3118" w:rsidRDefault="004E3118" w:rsidP="00D56880">
      <w:pPr>
        <w:pStyle w:val="Default"/>
        <w:spacing w:after="120"/>
        <w:ind w:left="1440"/>
        <w:jc w:val="both"/>
        <w:rPr>
          <w:rFonts w:ascii="Times New Roman" w:hAnsi="Times New Roman" w:cs="Times New Roman"/>
          <w:b/>
          <w:bCs/>
        </w:rPr>
      </w:pPr>
      <w:r w:rsidRPr="004E3118">
        <w:rPr>
          <w:rFonts w:ascii="Times New Roman" w:hAnsi="Times New Roman" w:cs="Times New Roman"/>
          <w:b/>
          <w:bCs/>
        </w:rPr>
        <w:t xml:space="preserve">Elections </w:t>
      </w:r>
    </w:p>
    <w:p w14:paraId="793E9BDE" w14:textId="77777777" w:rsidR="004E3118"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b/>
          <w:bCs/>
        </w:rPr>
        <w:t>6(1)</w:t>
      </w:r>
      <w:r w:rsidRPr="004E3118">
        <w:rPr>
          <w:rFonts w:ascii="Times New Roman" w:hAnsi="Times New Roman" w:cs="Times New Roman"/>
        </w:rPr>
        <w:t xml:space="preserve"> An annual election shall be held to elect members of a school community council. </w:t>
      </w:r>
    </w:p>
    <w:p w14:paraId="66C239ED" w14:textId="77777777" w:rsidR="004E3118"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(2) A board of education shall, for each school community council in the school division, appoint an employee of the board of education, other than any member of that school community council, to be the returning officer for the election of members of the school community council. </w:t>
      </w:r>
    </w:p>
    <w:p w14:paraId="45A27626" w14:textId="77777777" w:rsidR="004E3118"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(3) A returning officer shall provide at least 4 weeks’ notice to the public before a public meeting is held to elect members of a school community council. </w:t>
      </w:r>
    </w:p>
    <w:p w14:paraId="59FFA74D" w14:textId="77777777" w:rsidR="004E3118"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(4) The notice shall state: </w:t>
      </w:r>
    </w:p>
    <w:p w14:paraId="1434C26D" w14:textId="77777777" w:rsidR="004E3118"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(a) the purpose of the meeting; </w:t>
      </w:r>
    </w:p>
    <w:p w14:paraId="52BAC005" w14:textId="77777777" w:rsidR="004E3118"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(b) the attendance area or the geographic area for the school community council; </w:t>
      </w:r>
    </w:p>
    <w:p w14:paraId="0C326568" w14:textId="77777777" w:rsidR="004E3118"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(c) where any policies or procedures developed by the board of education respecting the election of the school community council can be reviewed; and </w:t>
      </w:r>
    </w:p>
    <w:p w14:paraId="4D636479" w14:textId="77777777" w:rsidR="004E3118"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(d) the date, time and location of the meeting. </w:t>
      </w:r>
    </w:p>
    <w:p w14:paraId="20A13A11" w14:textId="77777777" w:rsidR="004A6D8C"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(5) The notice shall be advertised or posted in such a way that it would be reasonably expected to reach the parents or guardians of pupils of that school and community members. 9 EDUCATION, 2019 E-0.2 REG 29 </w:t>
      </w:r>
    </w:p>
    <w:p w14:paraId="1F16497B" w14:textId="77777777" w:rsidR="004A6D8C"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(6) The following may stand for election to a school community council: </w:t>
      </w:r>
    </w:p>
    <w:p w14:paraId="6A45455F" w14:textId="77777777" w:rsidR="004A6D8C"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(a) a parent or guardian of a pupil who attends the school of that school community council; </w:t>
      </w:r>
    </w:p>
    <w:p w14:paraId="3371F913" w14:textId="77777777" w:rsidR="004A6D8C"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(b) subject to subsection (7), a community member. </w:t>
      </w:r>
    </w:p>
    <w:p w14:paraId="212514DB" w14:textId="77777777" w:rsidR="004A6D8C"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(7) A community member may not be a member of a school community council for more than one school in which the community member is not a parent or guardian of a pupil in the school. </w:t>
      </w:r>
    </w:p>
    <w:p w14:paraId="0EBA69FF" w14:textId="77777777" w:rsidR="004A6D8C"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(8) The following may cast a vote in a school community council election: </w:t>
      </w:r>
    </w:p>
    <w:p w14:paraId="12729A1B" w14:textId="77777777" w:rsidR="004A6D8C"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(a) a community member; </w:t>
      </w:r>
    </w:p>
    <w:p w14:paraId="28551F56" w14:textId="77777777" w:rsidR="0040605D" w:rsidRDefault="004E3118" w:rsidP="0040605D">
      <w:pPr>
        <w:pStyle w:val="Default"/>
        <w:spacing w:after="120"/>
        <w:ind w:left="1800"/>
        <w:rPr>
          <w:rFonts w:ascii="Times New Roman" w:hAnsi="Times New Roman" w:cs="Times New Roman"/>
        </w:rPr>
      </w:pPr>
      <w:r w:rsidRPr="004E3118">
        <w:rPr>
          <w:rFonts w:ascii="Times New Roman" w:hAnsi="Times New Roman" w:cs="Times New Roman"/>
        </w:rPr>
        <w:t xml:space="preserve">(b) a parent or guardian of a pupil who attends that school. </w:t>
      </w:r>
    </w:p>
    <w:p w14:paraId="64A3FCA3" w14:textId="649FFE22" w:rsidR="00845AEE" w:rsidRDefault="004E3118" w:rsidP="0040605D">
      <w:pPr>
        <w:pStyle w:val="Default"/>
        <w:spacing w:after="120"/>
        <w:ind w:left="1440"/>
        <w:rPr>
          <w:rFonts w:ascii="Times New Roman" w:hAnsi="Times New Roman" w:cs="Times New Roman"/>
        </w:rPr>
      </w:pPr>
      <w:r w:rsidRPr="004E3118">
        <w:rPr>
          <w:rFonts w:ascii="Times New Roman" w:hAnsi="Times New Roman" w:cs="Times New Roman"/>
        </w:rPr>
        <w:t xml:space="preserve">(9) The members to be elected shall be elected at the public meeting by secret ballot. </w:t>
      </w:r>
    </w:p>
    <w:p w14:paraId="77843A9F" w14:textId="26C9D46F" w:rsidR="00B82699" w:rsidRDefault="00B82699" w:rsidP="004A6D8C">
      <w:pPr>
        <w:pStyle w:val="Default"/>
        <w:spacing w:after="120"/>
        <w:ind w:left="1080"/>
        <w:jc w:val="right"/>
        <w:rPr>
          <w:rFonts w:ascii="Times New Roman" w:hAnsi="Times New Roman" w:cs="Times New Roman"/>
        </w:rPr>
      </w:pPr>
    </w:p>
    <w:p w14:paraId="5C7271EC" w14:textId="53AEB038" w:rsidR="00B011DD" w:rsidRDefault="00A22589" w:rsidP="00B011DD">
      <w:pPr>
        <w:pStyle w:val="Default"/>
        <w:spacing w:after="120"/>
        <w:ind w:left="720"/>
        <w:rPr>
          <w:rFonts w:ascii="Times New Roman" w:hAnsi="Times New Roman" w:cs="Times New Roman"/>
        </w:rPr>
      </w:pPr>
      <w:r>
        <w:rPr>
          <w:rFonts w:ascii="Times New Roman" w:hAnsi="Times New Roman" w:cs="Times New Roman"/>
        </w:rPr>
        <w:t xml:space="preserve">For </w:t>
      </w:r>
      <w:r w:rsidR="00EE2641">
        <w:rPr>
          <w:rFonts w:ascii="Times New Roman" w:hAnsi="Times New Roman" w:cs="Times New Roman"/>
        </w:rPr>
        <w:t>complete</w:t>
      </w:r>
      <w:r>
        <w:rPr>
          <w:rFonts w:ascii="Times New Roman" w:hAnsi="Times New Roman" w:cs="Times New Roman"/>
        </w:rPr>
        <w:t xml:space="preserve"> </w:t>
      </w:r>
      <w:r w:rsidR="00F82AA6">
        <w:rPr>
          <w:rFonts w:ascii="Times New Roman" w:hAnsi="Times New Roman" w:cs="Times New Roman"/>
        </w:rPr>
        <w:t>legislation</w:t>
      </w:r>
      <w:r>
        <w:rPr>
          <w:rFonts w:ascii="Times New Roman" w:hAnsi="Times New Roman" w:cs="Times New Roman"/>
        </w:rPr>
        <w:t xml:space="preserve"> refer to </w:t>
      </w:r>
      <w:hyperlink r:id="rId22" w:anchor="/home" w:history="1">
        <w:r w:rsidR="00EE2641">
          <w:rPr>
            <w:rStyle w:val="Hyperlink"/>
            <w:rFonts w:ascii="Times New Roman" w:hAnsi="Times New Roman" w:cs="Times New Roman"/>
          </w:rPr>
          <w:t>Publications Centre</w:t>
        </w:r>
      </w:hyperlink>
    </w:p>
    <w:p w14:paraId="06C22573" w14:textId="77777777" w:rsidR="00B011DD" w:rsidRDefault="00B011DD" w:rsidP="00B011DD">
      <w:pPr>
        <w:pStyle w:val="Default"/>
        <w:spacing w:after="120"/>
        <w:ind w:left="720"/>
        <w:rPr>
          <w:rFonts w:ascii="Times New Roman" w:hAnsi="Times New Roman" w:cs="Times New Roman"/>
        </w:rPr>
      </w:pPr>
    </w:p>
    <w:p w14:paraId="161526B1" w14:textId="77777777" w:rsidR="005E183E" w:rsidRPr="00C34224" w:rsidRDefault="00B011DD" w:rsidP="00E43F5E">
      <w:pPr>
        <w:pStyle w:val="Heading2"/>
      </w:pPr>
      <w:bookmarkStart w:id="24" w:name="_Toc130820287"/>
      <w:r w:rsidRPr="00C34224">
        <w:t>C</w:t>
      </w:r>
      <w:r w:rsidR="005E183E" w:rsidRPr="00C34224">
        <w:t>SCC</w:t>
      </w:r>
      <w:r w:rsidRPr="00C34224">
        <w:t xml:space="preserve"> Parish Representative Protocol</w:t>
      </w:r>
      <w:bookmarkEnd w:id="24"/>
    </w:p>
    <w:p w14:paraId="7D6E1E38" w14:textId="0D47EC37"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An invitation is made via </w:t>
      </w:r>
      <w:r w:rsidR="00FE4F99">
        <w:rPr>
          <w:color w:val="000000"/>
          <w:lang w:val="en-CA"/>
        </w:rPr>
        <w:t>p</w:t>
      </w:r>
      <w:r w:rsidRPr="00D11B68">
        <w:rPr>
          <w:color w:val="000000"/>
          <w:lang w:val="en-CA"/>
        </w:rPr>
        <w:t xml:space="preserve">arish </w:t>
      </w:r>
      <w:r w:rsidR="00FE4F99">
        <w:rPr>
          <w:color w:val="000000"/>
          <w:lang w:val="en-CA"/>
        </w:rPr>
        <w:t>b</w:t>
      </w:r>
      <w:r w:rsidRPr="00D11B68">
        <w:rPr>
          <w:color w:val="000000"/>
          <w:lang w:val="en-CA"/>
        </w:rPr>
        <w:t xml:space="preserve">ulletins for interested parishioners to let their name stand for election or for consideration to appointment to the CSCC of a school served by that </w:t>
      </w:r>
      <w:r w:rsidR="008A17DD">
        <w:rPr>
          <w:color w:val="000000"/>
          <w:lang w:val="en-CA"/>
        </w:rPr>
        <w:t>p</w:t>
      </w:r>
      <w:r w:rsidRPr="00D11B68">
        <w:rPr>
          <w:color w:val="000000"/>
          <w:lang w:val="en-CA"/>
        </w:rPr>
        <w:t>arish.</w:t>
      </w:r>
    </w:p>
    <w:p w14:paraId="048A40E2" w14:textId="77777777" w:rsidR="00D11B68" w:rsidRPr="00D11B68" w:rsidRDefault="00D11B68" w:rsidP="00D11B68">
      <w:pPr>
        <w:spacing w:before="79" w:after="0" w:line="240" w:lineRule="auto"/>
        <w:ind w:left="1800"/>
        <w:contextualSpacing/>
        <w:rPr>
          <w:color w:val="000000"/>
          <w:lang w:val="en-CA"/>
        </w:rPr>
      </w:pPr>
    </w:p>
    <w:p w14:paraId="46E7DF5D" w14:textId="2FD0BE67"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Catholic electors residing in the school’s attendance area may run for that </w:t>
      </w:r>
      <w:r w:rsidR="007724F9" w:rsidRPr="00D11B68">
        <w:rPr>
          <w:color w:val="000000"/>
          <w:lang w:val="en-CA"/>
        </w:rPr>
        <w:t>school ‘</w:t>
      </w:r>
      <w:r w:rsidRPr="00D11B68">
        <w:rPr>
          <w:color w:val="000000"/>
          <w:lang w:val="en-CA"/>
        </w:rPr>
        <w:t xml:space="preserve">s CSCC as an </w:t>
      </w:r>
      <w:r w:rsidR="008A17DD">
        <w:rPr>
          <w:color w:val="000000"/>
          <w:lang w:val="en-CA"/>
        </w:rPr>
        <w:t>e</w:t>
      </w:r>
      <w:r w:rsidRPr="00D11B68">
        <w:rPr>
          <w:color w:val="000000"/>
          <w:lang w:val="en-CA"/>
        </w:rPr>
        <w:t xml:space="preserve">lected </w:t>
      </w:r>
      <w:r w:rsidR="008A17DD">
        <w:rPr>
          <w:color w:val="000000"/>
          <w:lang w:val="en-CA"/>
        </w:rPr>
        <w:t>c</w:t>
      </w:r>
      <w:r w:rsidRPr="00D11B68">
        <w:rPr>
          <w:color w:val="000000"/>
          <w:lang w:val="en-CA"/>
        </w:rPr>
        <w:t xml:space="preserve">ommunity </w:t>
      </w:r>
      <w:r w:rsidR="008A17DD">
        <w:rPr>
          <w:color w:val="000000"/>
          <w:lang w:val="en-CA"/>
        </w:rPr>
        <w:t>m</w:t>
      </w:r>
      <w:r w:rsidRPr="00D11B68">
        <w:rPr>
          <w:color w:val="000000"/>
          <w:lang w:val="en-CA"/>
        </w:rPr>
        <w:t>ember.</w:t>
      </w:r>
    </w:p>
    <w:p w14:paraId="4870D4A4" w14:textId="77777777" w:rsidR="00D11B68" w:rsidRPr="00D11B68" w:rsidRDefault="00D11B68" w:rsidP="00D11B68">
      <w:pPr>
        <w:spacing w:before="79" w:after="0" w:line="240" w:lineRule="auto"/>
        <w:ind w:left="1440"/>
        <w:contextualSpacing/>
        <w:rPr>
          <w:color w:val="000000"/>
          <w:lang w:val="en-CA"/>
        </w:rPr>
      </w:pPr>
    </w:p>
    <w:p w14:paraId="2B9A79F6" w14:textId="4590BC0B"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Catholic </w:t>
      </w:r>
      <w:r w:rsidR="00404898">
        <w:rPr>
          <w:color w:val="000000"/>
          <w:lang w:val="en-CA"/>
        </w:rPr>
        <w:t>p</w:t>
      </w:r>
      <w:r w:rsidR="00327CB0">
        <w:rPr>
          <w:color w:val="000000"/>
          <w:lang w:val="en-CA"/>
        </w:rPr>
        <w:t xml:space="preserve">arish </w:t>
      </w:r>
      <w:r w:rsidRPr="00D11B68">
        <w:rPr>
          <w:color w:val="000000"/>
          <w:lang w:val="en-CA"/>
        </w:rPr>
        <w:t xml:space="preserve">electors may let their name stand for consideration to appointment as a </w:t>
      </w:r>
      <w:r w:rsidR="002E1F10">
        <w:rPr>
          <w:color w:val="000000"/>
          <w:lang w:val="en-CA"/>
        </w:rPr>
        <w:t>r</w:t>
      </w:r>
      <w:r w:rsidRPr="00D11B68">
        <w:rPr>
          <w:color w:val="000000"/>
          <w:lang w:val="en-CA"/>
        </w:rPr>
        <w:t xml:space="preserve">epresentative </w:t>
      </w:r>
      <w:r w:rsidR="002E1F10">
        <w:rPr>
          <w:color w:val="000000"/>
          <w:lang w:val="en-CA"/>
        </w:rPr>
        <w:t>c</w:t>
      </w:r>
      <w:r w:rsidRPr="00D11B68">
        <w:rPr>
          <w:color w:val="000000"/>
          <w:lang w:val="en-CA"/>
        </w:rPr>
        <w:t xml:space="preserve">ommunity </w:t>
      </w:r>
      <w:r w:rsidR="002E1F10">
        <w:rPr>
          <w:color w:val="000000"/>
          <w:lang w:val="en-CA"/>
        </w:rPr>
        <w:t>m</w:t>
      </w:r>
      <w:r w:rsidRPr="00D11B68">
        <w:rPr>
          <w:color w:val="000000"/>
          <w:lang w:val="en-CA"/>
        </w:rPr>
        <w:t xml:space="preserve">ember of the </w:t>
      </w:r>
      <w:r w:rsidR="00606CB5">
        <w:rPr>
          <w:color w:val="000000"/>
          <w:lang w:val="en-CA"/>
        </w:rPr>
        <w:t>p</w:t>
      </w:r>
      <w:r w:rsidRPr="00D11B68">
        <w:rPr>
          <w:color w:val="000000"/>
          <w:lang w:val="en-CA"/>
        </w:rPr>
        <w:t>arish serving that school.</w:t>
      </w:r>
    </w:p>
    <w:p w14:paraId="604598CC" w14:textId="77777777" w:rsidR="00D11B68" w:rsidRPr="00D11B68" w:rsidRDefault="00D11B68" w:rsidP="00D11B68">
      <w:pPr>
        <w:spacing w:before="79" w:after="0" w:line="240" w:lineRule="auto"/>
        <w:ind w:left="1440"/>
        <w:contextualSpacing/>
        <w:rPr>
          <w:color w:val="000000"/>
          <w:lang w:val="en-CA"/>
        </w:rPr>
      </w:pPr>
    </w:p>
    <w:p w14:paraId="6903C06B" w14:textId="7FEAF125"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The </w:t>
      </w:r>
      <w:r w:rsidR="007724F9" w:rsidRPr="00D11B68">
        <w:rPr>
          <w:color w:val="000000"/>
          <w:lang w:val="en-CA"/>
        </w:rPr>
        <w:t>principal</w:t>
      </w:r>
      <w:r w:rsidRPr="00D11B68">
        <w:rPr>
          <w:color w:val="000000"/>
          <w:lang w:val="en-CA"/>
        </w:rPr>
        <w:t xml:space="preserve"> compiles a list of interested parties.</w:t>
      </w:r>
    </w:p>
    <w:p w14:paraId="4FF9C1CE" w14:textId="77777777" w:rsidR="00D11B68" w:rsidRPr="00D11B68" w:rsidRDefault="00D11B68" w:rsidP="00D11B68">
      <w:pPr>
        <w:spacing w:before="79" w:after="0" w:line="240" w:lineRule="auto"/>
        <w:ind w:left="1440"/>
        <w:contextualSpacing/>
        <w:rPr>
          <w:color w:val="000000"/>
          <w:lang w:val="en-CA"/>
        </w:rPr>
      </w:pPr>
    </w:p>
    <w:p w14:paraId="3B8CDC1F" w14:textId="2054EBAA"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Candidates interested in the </w:t>
      </w:r>
      <w:r w:rsidR="00606CB5">
        <w:rPr>
          <w:color w:val="000000"/>
          <w:lang w:val="en-CA"/>
        </w:rPr>
        <w:t>e</w:t>
      </w:r>
      <w:r w:rsidRPr="00D11B68">
        <w:rPr>
          <w:color w:val="000000"/>
          <w:lang w:val="en-CA"/>
        </w:rPr>
        <w:t xml:space="preserve">lected </w:t>
      </w:r>
      <w:r w:rsidR="00606CB5">
        <w:rPr>
          <w:color w:val="000000"/>
          <w:lang w:val="en-CA"/>
        </w:rPr>
        <w:t>p</w:t>
      </w:r>
      <w:r w:rsidRPr="00D11B68">
        <w:rPr>
          <w:color w:val="000000"/>
          <w:lang w:val="en-CA"/>
        </w:rPr>
        <w:t>ositions will be invited to the AGM of their district school for elections.</w:t>
      </w:r>
    </w:p>
    <w:p w14:paraId="25E55466" w14:textId="77777777" w:rsidR="00D11B68" w:rsidRPr="00D11B68" w:rsidRDefault="00D11B68" w:rsidP="00D11B68">
      <w:pPr>
        <w:spacing w:before="79" w:after="0" w:line="240" w:lineRule="auto"/>
        <w:ind w:left="1440"/>
        <w:contextualSpacing/>
        <w:rPr>
          <w:color w:val="000000"/>
          <w:lang w:val="en-CA"/>
        </w:rPr>
      </w:pPr>
    </w:p>
    <w:p w14:paraId="69E39D4D" w14:textId="68048CE0"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Candidates interested in the </w:t>
      </w:r>
      <w:r w:rsidR="008A17DD">
        <w:rPr>
          <w:color w:val="000000"/>
          <w:lang w:val="en-CA"/>
        </w:rPr>
        <w:t>r</w:t>
      </w:r>
      <w:r w:rsidRPr="00D11B68">
        <w:rPr>
          <w:color w:val="000000"/>
          <w:lang w:val="en-CA"/>
        </w:rPr>
        <w:t xml:space="preserve">epresentative </w:t>
      </w:r>
      <w:r w:rsidR="008A17DD">
        <w:rPr>
          <w:color w:val="000000"/>
          <w:lang w:val="en-CA"/>
        </w:rPr>
        <w:t>p</w:t>
      </w:r>
      <w:r w:rsidRPr="00D11B68">
        <w:rPr>
          <w:color w:val="000000"/>
          <w:lang w:val="en-CA"/>
        </w:rPr>
        <w:t xml:space="preserve">arish </w:t>
      </w:r>
      <w:r w:rsidR="008A17DD">
        <w:rPr>
          <w:color w:val="000000"/>
          <w:lang w:val="en-CA"/>
        </w:rPr>
        <w:t>p</w:t>
      </w:r>
      <w:r w:rsidRPr="00D11B68">
        <w:rPr>
          <w:color w:val="000000"/>
          <w:lang w:val="en-CA"/>
        </w:rPr>
        <w:t xml:space="preserve">osition will let the </w:t>
      </w:r>
      <w:r w:rsidR="00606CB5">
        <w:rPr>
          <w:color w:val="000000"/>
          <w:lang w:val="en-CA"/>
        </w:rPr>
        <w:t>p</w:t>
      </w:r>
      <w:r w:rsidRPr="00D11B68">
        <w:rPr>
          <w:color w:val="000000"/>
          <w:lang w:val="en-CA"/>
        </w:rPr>
        <w:t>rincipal of that school know of their offer to volunteer.</w:t>
      </w:r>
    </w:p>
    <w:p w14:paraId="5C16816A" w14:textId="77777777" w:rsidR="00D11B68" w:rsidRPr="00D11B68" w:rsidRDefault="00D11B68" w:rsidP="00D11B68">
      <w:pPr>
        <w:spacing w:before="79" w:after="0" w:line="240" w:lineRule="auto"/>
        <w:ind w:left="1440"/>
        <w:contextualSpacing/>
        <w:rPr>
          <w:color w:val="000000"/>
          <w:lang w:val="en-CA"/>
        </w:rPr>
      </w:pPr>
    </w:p>
    <w:p w14:paraId="666FB5AB" w14:textId="2DDC5F1A"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The </w:t>
      </w:r>
      <w:r w:rsidR="007724F9" w:rsidRPr="00D11B68">
        <w:rPr>
          <w:color w:val="000000"/>
          <w:lang w:val="en-CA"/>
        </w:rPr>
        <w:t>principal</w:t>
      </w:r>
      <w:r w:rsidRPr="00D11B68">
        <w:rPr>
          <w:color w:val="000000"/>
          <w:lang w:val="en-CA"/>
        </w:rPr>
        <w:t xml:space="preserve"> will review the list of interested volunteers, consult with the </w:t>
      </w:r>
      <w:r w:rsidR="008E69CA">
        <w:rPr>
          <w:color w:val="000000"/>
          <w:lang w:val="en-CA"/>
        </w:rPr>
        <w:t>p</w:t>
      </w:r>
      <w:r w:rsidRPr="00D11B68">
        <w:rPr>
          <w:color w:val="000000"/>
          <w:lang w:val="en-CA"/>
        </w:rPr>
        <w:t xml:space="preserve">arish </w:t>
      </w:r>
      <w:r w:rsidR="008E69CA">
        <w:rPr>
          <w:color w:val="000000"/>
          <w:lang w:val="en-CA"/>
        </w:rPr>
        <w:t>p</w:t>
      </w:r>
      <w:r w:rsidRPr="00D11B68">
        <w:rPr>
          <w:color w:val="000000"/>
          <w:lang w:val="en-CA"/>
        </w:rPr>
        <w:t xml:space="preserve">riest and/or </w:t>
      </w:r>
      <w:r w:rsidR="00287DEF">
        <w:rPr>
          <w:color w:val="000000"/>
          <w:lang w:val="en-CA"/>
        </w:rPr>
        <w:t>p</w:t>
      </w:r>
      <w:r w:rsidRPr="00D11B68">
        <w:rPr>
          <w:color w:val="000000"/>
          <w:lang w:val="en-CA"/>
        </w:rPr>
        <w:t xml:space="preserve">arish </w:t>
      </w:r>
      <w:r w:rsidR="00287DEF">
        <w:rPr>
          <w:color w:val="000000"/>
          <w:lang w:val="en-CA"/>
        </w:rPr>
        <w:t>m</w:t>
      </w:r>
      <w:r w:rsidRPr="00D11B68">
        <w:rPr>
          <w:color w:val="000000"/>
          <w:lang w:val="en-CA"/>
        </w:rPr>
        <w:t>inister or designate and appoint a person to the position.</w:t>
      </w:r>
    </w:p>
    <w:p w14:paraId="66994C1E" w14:textId="77777777" w:rsidR="00D11B68" w:rsidRPr="00D11B68" w:rsidRDefault="00D11B68" w:rsidP="00D11B68">
      <w:pPr>
        <w:spacing w:before="79" w:after="0" w:line="240" w:lineRule="auto"/>
        <w:ind w:left="1440"/>
        <w:contextualSpacing/>
        <w:rPr>
          <w:color w:val="000000"/>
          <w:lang w:val="en-CA"/>
        </w:rPr>
      </w:pPr>
    </w:p>
    <w:p w14:paraId="220A036D" w14:textId="33AFC883"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The </w:t>
      </w:r>
      <w:r w:rsidR="009C4C34">
        <w:rPr>
          <w:color w:val="000000"/>
          <w:lang w:val="en-CA"/>
        </w:rPr>
        <w:t>p</w:t>
      </w:r>
      <w:r w:rsidRPr="00D11B68">
        <w:rPr>
          <w:color w:val="000000"/>
          <w:lang w:val="en-CA"/>
        </w:rPr>
        <w:t xml:space="preserve">osition of </w:t>
      </w:r>
      <w:r w:rsidR="009C4C34">
        <w:rPr>
          <w:color w:val="000000"/>
          <w:lang w:val="en-CA"/>
        </w:rPr>
        <w:t>p</w:t>
      </w:r>
      <w:r w:rsidRPr="00D11B68">
        <w:rPr>
          <w:color w:val="000000"/>
          <w:lang w:val="en-CA"/>
        </w:rPr>
        <w:t xml:space="preserve">arish </w:t>
      </w:r>
      <w:r w:rsidR="009C4C34">
        <w:rPr>
          <w:color w:val="000000"/>
          <w:lang w:val="en-CA"/>
        </w:rPr>
        <w:t>r</w:t>
      </w:r>
      <w:r w:rsidRPr="00D11B68">
        <w:rPr>
          <w:color w:val="000000"/>
          <w:lang w:val="en-CA"/>
        </w:rPr>
        <w:t xml:space="preserve">epresentative may already be a tradition between the </w:t>
      </w:r>
      <w:r w:rsidR="00404898">
        <w:rPr>
          <w:color w:val="000000"/>
          <w:lang w:val="en-CA"/>
        </w:rPr>
        <w:t>p</w:t>
      </w:r>
      <w:r w:rsidRPr="00D11B68">
        <w:rPr>
          <w:color w:val="000000"/>
          <w:lang w:val="en-CA"/>
        </w:rPr>
        <w:t xml:space="preserve">arish and the </w:t>
      </w:r>
      <w:r w:rsidR="009C4C34">
        <w:rPr>
          <w:color w:val="000000"/>
          <w:lang w:val="en-CA"/>
        </w:rPr>
        <w:t>s</w:t>
      </w:r>
      <w:r w:rsidRPr="00D11B68">
        <w:rPr>
          <w:color w:val="000000"/>
          <w:lang w:val="en-CA"/>
        </w:rPr>
        <w:t>chool. In this case, past practice may continue if the parties so wish.</w:t>
      </w:r>
    </w:p>
    <w:p w14:paraId="75322EFB" w14:textId="77777777" w:rsidR="00D11B68" w:rsidRPr="00D11B68" w:rsidRDefault="00D11B68" w:rsidP="00D11B68">
      <w:pPr>
        <w:spacing w:before="79" w:after="0" w:line="240" w:lineRule="auto"/>
        <w:ind w:left="1440"/>
        <w:contextualSpacing/>
        <w:rPr>
          <w:color w:val="000000"/>
          <w:lang w:val="en-CA"/>
        </w:rPr>
      </w:pPr>
    </w:p>
    <w:p w14:paraId="214150D7" w14:textId="56595BBF"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The </w:t>
      </w:r>
      <w:r w:rsidR="00404898">
        <w:rPr>
          <w:color w:val="000000"/>
          <w:lang w:val="en-CA"/>
        </w:rPr>
        <w:t>p</w:t>
      </w:r>
      <w:r w:rsidRPr="00D11B68">
        <w:rPr>
          <w:color w:val="000000"/>
          <w:lang w:val="en-CA"/>
        </w:rPr>
        <w:t xml:space="preserve">arish </w:t>
      </w:r>
      <w:r w:rsidR="00404898">
        <w:rPr>
          <w:color w:val="000000"/>
          <w:lang w:val="en-CA"/>
        </w:rPr>
        <w:t>r</w:t>
      </w:r>
      <w:r w:rsidRPr="00D11B68">
        <w:rPr>
          <w:color w:val="000000"/>
          <w:lang w:val="en-CA"/>
        </w:rPr>
        <w:t xml:space="preserve">epresentative position is separate from </w:t>
      </w:r>
      <w:r w:rsidR="00287DEF">
        <w:rPr>
          <w:color w:val="000000"/>
          <w:lang w:val="en-CA"/>
        </w:rPr>
        <w:t>p</w:t>
      </w:r>
      <w:r w:rsidRPr="00D11B68">
        <w:rPr>
          <w:color w:val="000000"/>
          <w:lang w:val="en-CA"/>
        </w:rPr>
        <w:t xml:space="preserve">arish </w:t>
      </w:r>
      <w:r w:rsidR="00287DEF">
        <w:rPr>
          <w:color w:val="000000"/>
          <w:lang w:val="en-CA"/>
        </w:rPr>
        <w:t>c</w:t>
      </w:r>
      <w:r w:rsidRPr="00D11B68">
        <w:rPr>
          <w:color w:val="000000"/>
          <w:lang w:val="en-CA"/>
        </w:rPr>
        <w:t xml:space="preserve">ouncil. </w:t>
      </w:r>
    </w:p>
    <w:p w14:paraId="61C7131B" w14:textId="77777777" w:rsidR="00D11B68" w:rsidRPr="00D11B68" w:rsidRDefault="00D11B68" w:rsidP="00D11B68">
      <w:pPr>
        <w:spacing w:before="79" w:after="0" w:line="240" w:lineRule="auto"/>
        <w:ind w:left="1440"/>
        <w:contextualSpacing/>
        <w:rPr>
          <w:color w:val="000000"/>
          <w:lang w:val="en-CA"/>
        </w:rPr>
      </w:pPr>
    </w:p>
    <w:p w14:paraId="2D34EC32" w14:textId="7293511A" w:rsid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The role of the </w:t>
      </w:r>
      <w:r w:rsidR="00404898">
        <w:rPr>
          <w:color w:val="000000"/>
          <w:lang w:val="en-CA"/>
        </w:rPr>
        <w:t>p</w:t>
      </w:r>
      <w:r w:rsidRPr="00D11B68">
        <w:rPr>
          <w:color w:val="000000"/>
          <w:lang w:val="en-CA"/>
        </w:rPr>
        <w:t xml:space="preserve">arish </w:t>
      </w:r>
      <w:r w:rsidR="00404898">
        <w:rPr>
          <w:color w:val="000000"/>
          <w:lang w:val="en-CA"/>
        </w:rPr>
        <w:t>r</w:t>
      </w:r>
      <w:r w:rsidRPr="00D11B68">
        <w:rPr>
          <w:color w:val="000000"/>
          <w:lang w:val="en-CA"/>
        </w:rPr>
        <w:t>epresentative is to liaise between the school and parish as a communications link.</w:t>
      </w:r>
    </w:p>
    <w:p w14:paraId="03E1594D" w14:textId="77777777" w:rsidR="00D11B68" w:rsidRDefault="00D11B68" w:rsidP="00D11B68">
      <w:pPr>
        <w:pStyle w:val="ListParagraph"/>
        <w:rPr>
          <w:color w:val="000000"/>
          <w:lang w:val="en-CA"/>
        </w:rPr>
      </w:pPr>
    </w:p>
    <w:p w14:paraId="0D07EB7A" w14:textId="63A7A789" w:rsidR="00D11B68" w:rsidRPr="00C34224" w:rsidRDefault="00D11B68" w:rsidP="00E43F5E">
      <w:pPr>
        <w:pStyle w:val="Heading2"/>
      </w:pPr>
      <w:bookmarkStart w:id="25" w:name="_Toc130820288"/>
      <w:r w:rsidRPr="00C34224">
        <w:t>Administrative Applications</w:t>
      </w:r>
      <w:bookmarkEnd w:id="25"/>
    </w:p>
    <w:p w14:paraId="31D312FB" w14:textId="46FC6659" w:rsidR="00D11B68" w:rsidRDefault="00D11B68" w:rsidP="000A062B">
      <w:pPr>
        <w:spacing w:before="79" w:after="0" w:line="240" w:lineRule="auto"/>
        <w:ind w:left="1440"/>
        <w:contextualSpacing/>
        <w:rPr>
          <w:color w:val="000000"/>
          <w:lang w:val="en-CA"/>
        </w:rPr>
      </w:pPr>
      <w:r>
        <w:rPr>
          <w:color w:val="000000"/>
          <w:lang w:val="en-CA"/>
        </w:rPr>
        <w:t xml:space="preserve">The following </w:t>
      </w:r>
      <w:r w:rsidRPr="003814FB">
        <w:rPr>
          <w:i/>
          <w:iCs/>
          <w:color w:val="000000"/>
          <w:lang w:val="en-CA"/>
        </w:rPr>
        <w:t>“</w:t>
      </w:r>
      <w:hyperlink r:id="rId23" w:history="1">
        <w:r w:rsidRPr="003814FB">
          <w:rPr>
            <w:rStyle w:val="Hyperlink"/>
            <w:i/>
            <w:iCs/>
            <w:lang w:val="en-CA"/>
          </w:rPr>
          <w:t>School, Community, and Home Relations</w:t>
        </w:r>
      </w:hyperlink>
      <w:r>
        <w:rPr>
          <w:color w:val="000000"/>
          <w:lang w:val="en-CA"/>
        </w:rPr>
        <w:t>”</w:t>
      </w:r>
      <w:r w:rsidR="00FD6DDE">
        <w:rPr>
          <w:color w:val="000000"/>
          <w:lang w:val="en-CA"/>
        </w:rPr>
        <w:t xml:space="preserve"> Administrative Applications are relative to CSCC.</w:t>
      </w:r>
      <w:r w:rsidR="00C9529B">
        <w:rPr>
          <w:color w:val="000000"/>
          <w:lang w:val="en-CA"/>
        </w:rPr>
        <w:t xml:space="preserve"> </w:t>
      </w:r>
    </w:p>
    <w:p w14:paraId="0ECD85DE" w14:textId="77777777" w:rsidR="001026C3" w:rsidRDefault="001026C3" w:rsidP="000A062B">
      <w:pPr>
        <w:spacing w:before="79" w:after="0" w:line="240" w:lineRule="auto"/>
        <w:ind w:left="1800"/>
        <w:contextualSpacing/>
        <w:rPr>
          <w:color w:val="000000"/>
          <w:lang w:val="en-CA"/>
        </w:rPr>
      </w:pPr>
    </w:p>
    <w:p w14:paraId="7FE9CF85"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 xml:space="preserve">11110 </w:t>
      </w:r>
      <w:r w:rsidRPr="001026C3">
        <w:rPr>
          <w:color w:val="000000"/>
          <w:lang w:val="en-CA"/>
        </w:rPr>
        <w:tab/>
        <w:t xml:space="preserve">Complaint Resolution </w:t>
      </w:r>
    </w:p>
    <w:p w14:paraId="47CB28C9" w14:textId="77777777" w:rsidR="001026C3" w:rsidRPr="001026C3" w:rsidRDefault="001026C3" w:rsidP="001079D5">
      <w:pPr>
        <w:spacing w:before="79" w:after="0" w:line="220" w:lineRule="exact"/>
        <w:ind w:left="2160"/>
        <w:contextualSpacing/>
        <w:rPr>
          <w:color w:val="000000"/>
          <w:lang w:val="en-CA"/>
        </w:rPr>
      </w:pPr>
    </w:p>
    <w:p w14:paraId="57E89071"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 xml:space="preserve">11120 </w:t>
      </w:r>
      <w:r w:rsidRPr="001026C3">
        <w:rPr>
          <w:color w:val="000000"/>
          <w:lang w:val="en-CA"/>
        </w:rPr>
        <w:tab/>
        <w:t>Public Conduct at School Sponsored Events</w:t>
      </w:r>
    </w:p>
    <w:p w14:paraId="0FFA2EB2" w14:textId="77777777" w:rsidR="001026C3" w:rsidRPr="001026C3" w:rsidRDefault="001026C3" w:rsidP="001079D5">
      <w:pPr>
        <w:spacing w:before="79" w:after="0" w:line="220" w:lineRule="exact"/>
        <w:ind w:left="2160"/>
        <w:contextualSpacing/>
        <w:rPr>
          <w:color w:val="000000"/>
          <w:lang w:val="en-CA"/>
        </w:rPr>
      </w:pPr>
    </w:p>
    <w:p w14:paraId="0BDE2EDF"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11130</w:t>
      </w:r>
      <w:r w:rsidRPr="001026C3">
        <w:rPr>
          <w:color w:val="000000"/>
          <w:lang w:val="en-CA"/>
        </w:rPr>
        <w:tab/>
        <w:t>Establishment and Maintenance of CSCC</w:t>
      </w:r>
    </w:p>
    <w:p w14:paraId="65B8CA12" w14:textId="77777777" w:rsidR="001026C3" w:rsidRPr="001026C3" w:rsidRDefault="001026C3" w:rsidP="001079D5">
      <w:pPr>
        <w:spacing w:before="79" w:after="0" w:line="220" w:lineRule="exact"/>
        <w:ind w:left="2160"/>
        <w:contextualSpacing/>
        <w:rPr>
          <w:color w:val="000000"/>
          <w:lang w:val="en-CA"/>
        </w:rPr>
      </w:pPr>
    </w:p>
    <w:p w14:paraId="7D2D030E" w14:textId="438790D8" w:rsid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 xml:space="preserve">11132 </w:t>
      </w:r>
      <w:r w:rsidRPr="001026C3">
        <w:rPr>
          <w:color w:val="000000"/>
          <w:lang w:val="en-CA"/>
        </w:rPr>
        <w:tab/>
        <w:t>CSCC Decision Making Screen</w:t>
      </w:r>
    </w:p>
    <w:p w14:paraId="3CE3815F" w14:textId="77777777" w:rsidR="001079D5" w:rsidRDefault="001079D5" w:rsidP="001079D5">
      <w:pPr>
        <w:spacing w:before="79" w:after="0" w:line="220" w:lineRule="exact"/>
        <w:ind w:left="2160"/>
        <w:contextualSpacing/>
        <w:rPr>
          <w:color w:val="000000"/>
          <w:lang w:val="en-CA"/>
        </w:rPr>
      </w:pPr>
    </w:p>
    <w:p w14:paraId="42CC9100" w14:textId="02C6E30B" w:rsidR="001079D5" w:rsidRPr="001026C3" w:rsidRDefault="00214A20" w:rsidP="001079D5">
      <w:pPr>
        <w:numPr>
          <w:ilvl w:val="0"/>
          <w:numId w:val="29"/>
        </w:numPr>
        <w:tabs>
          <w:tab w:val="clear" w:pos="360"/>
          <w:tab w:val="num" w:pos="2160"/>
        </w:tabs>
        <w:spacing w:before="79" w:after="0" w:line="220" w:lineRule="exact"/>
        <w:ind w:left="2160"/>
        <w:contextualSpacing/>
        <w:rPr>
          <w:color w:val="000000"/>
          <w:lang w:val="en-CA"/>
        </w:rPr>
      </w:pPr>
      <w:r>
        <w:rPr>
          <w:color w:val="000000"/>
          <w:lang w:val="en-CA"/>
        </w:rPr>
        <w:t>11134 CSCC</w:t>
      </w:r>
      <w:r w:rsidR="001079D5">
        <w:rPr>
          <w:color w:val="000000"/>
          <w:lang w:val="en-CA"/>
        </w:rPr>
        <w:t xml:space="preserve"> Elections</w:t>
      </w:r>
    </w:p>
    <w:p w14:paraId="42DB2D37" w14:textId="77777777" w:rsidR="001026C3" w:rsidRPr="001026C3" w:rsidRDefault="001026C3" w:rsidP="001079D5">
      <w:pPr>
        <w:spacing w:before="79" w:after="0" w:line="220" w:lineRule="exact"/>
        <w:ind w:left="2160"/>
        <w:contextualSpacing/>
        <w:rPr>
          <w:color w:val="000000"/>
          <w:lang w:val="en-CA"/>
        </w:rPr>
      </w:pPr>
    </w:p>
    <w:p w14:paraId="6D627E01"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11140</w:t>
      </w:r>
      <w:r w:rsidRPr="001026C3">
        <w:rPr>
          <w:color w:val="000000"/>
          <w:lang w:val="en-CA"/>
        </w:rPr>
        <w:tab/>
        <w:t>School and Parish Relationships</w:t>
      </w:r>
    </w:p>
    <w:p w14:paraId="7688E332" w14:textId="77777777" w:rsidR="001026C3" w:rsidRPr="001026C3" w:rsidRDefault="001026C3" w:rsidP="001079D5">
      <w:pPr>
        <w:spacing w:before="79" w:after="0" w:line="220" w:lineRule="exact"/>
        <w:ind w:left="2160"/>
        <w:contextualSpacing/>
        <w:rPr>
          <w:color w:val="000000"/>
          <w:lang w:val="en-CA"/>
        </w:rPr>
      </w:pPr>
    </w:p>
    <w:p w14:paraId="7C80F8A9"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11200</w:t>
      </w:r>
      <w:r w:rsidRPr="001026C3">
        <w:rPr>
          <w:color w:val="000000"/>
          <w:lang w:val="en-CA"/>
        </w:rPr>
        <w:tab/>
        <w:t xml:space="preserve">External Grants, Funding, and Donations </w:t>
      </w:r>
    </w:p>
    <w:p w14:paraId="7AD06334" w14:textId="77777777" w:rsidR="001026C3" w:rsidRPr="001026C3" w:rsidRDefault="001026C3" w:rsidP="001079D5">
      <w:pPr>
        <w:spacing w:before="79" w:after="0" w:line="220" w:lineRule="exact"/>
        <w:ind w:left="2160"/>
        <w:contextualSpacing/>
        <w:rPr>
          <w:color w:val="000000"/>
          <w:lang w:val="en-CA"/>
        </w:rPr>
      </w:pPr>
    </w:p>
    <w:p w14:paraId="277AACD1"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11210</w:t>
      </w:r>
      <w:r w:rsidRPr="001026C3">
        <w:rPr>
          <w:color w:val="000000"/>
          <w:lang w:val="en-CA"/>
        </w:rPr>
        <w:tab/>
        <w:t>Political Organizations</w:t>
      </w:r>
    </w:p>
    <w:p w14:paraId="28448932" w14:textId="77777777" w:rsidR="001026C3" w:rsidRPr="001026C3" w:rsidRDefault="001026C3" w:rsidP="001079D5">
      <w:pPr>
        <w:spacing w:before="79" w:after="0" w:line="220" w:lineRule="exact"/>
        <w:ind w:left="2160"/>
        <w:contextualSpacing/>
        <w:rPr>
          <w:color w:val="000000"/>
          <w:lang w:val="en-CA"/>
        </w:rPr>
      </w:pPr>
    </w:p>
    <w:p w14:paraId="685010A3"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11220</w:t>
      </w:r>
      <w:r w:rsidRPr="001026C3">
        <w:rPr>
          <w:color w:val="000000"/>
          <w:lang w:val="en-CA"/>
        </w:rPr>
        <w:tab/>
        <w:t>Partnerships, Sponsorships, and Co-operative Ventures</w:t>
      </w:r>
    </w:p>
    <w:p w14:paraId="629B365F" w14:textId="77777777" w:rsidR="001026C3" w:rsidRPr="001026C3" w:rsidRDefault="001026C3" w:rsidP="001079D5">
      <w:pPr>
        <w:spacing w:before="79" w:after="0" w:line="220" w:lineRule="exact"/>
        <w:ind w:left="2160"/>
        <w:contextualSpacing/>
        <w:rPr>
          <w:color w:val="000000"/>
          <w:lang w:val="en-CA"/>
        </w:rPr>
      </w:pPr>
    </w:p>
    <w:p w14:paraId="7781CFB2"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11221</w:t>
      </w:r>
      <w:r w:rsidRPr="001026C3">
        <w:rPr>
          <w:color w:val="000000"/>
          <w:lang w:val="en-CA"/>
        </w:rPr>
        <w:tab/>
        <w:t xml:space="preserve">Partnerships </w:t>
      </w:r>
    </w:p>
    <w:p w14:paraId="4A09E32A" w14:textId="77777777" w:rsidR="001026C3" w:rsidRPr="001026C3" w:rsidRDefault="001026C3" w:rsidP="001079D5">
      <w:pPr>
        <w:spacing w:before="79" w:after="0" w:line="220" w:lineRule="exact"/>
        <w:ind w:left="2160"/>
        <w:contextualSpacing/>
        <w:rPr>
          <w:color w:val="000000"/>
          <w:lang w:val="en-CA"/>
        </w:rPr>
      </w:pPr>
    </w:p>
    <w:p w14:paraId="785C93B4"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11230</w:t>
      </w:r>
      <w:r w:rsidRPr="001026C3">
        <w:rPr>
          <w:color w:val="000000"/>
          <w:lang w:val="en-CA"/>
        </w:rPr>
        <w:tab/>
        <w:t>Fund Raising</w:t>
      </w:r>
    </w:p>
    <w:p w14:paraId="129B4B3E" w14:textId="77777777" w:rsidR="001026C3" w:rsidRPr="001026C3" w:rsidRDefault="001026C3" w:rsidP="001079D5">
      <w:pPr>
        <w:spacing w:before="79" w:after="0" w:line="220" w:lineRule="exact"/>
        <w:ind w:left="2160"/>
        <w:contextualSpacing/>
        <w:rPr>
          <w:color w:val="000000"/>
          <w:lang w:val="en-CA"/>
        </w:rPr>
      </w:pPr>
    </w:p>
    <w:p w14:paraId="6AA23DE5"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11240</w:t>
      </w:r>
      <w:r w:rsidRPr="001026C3">
        <w:rPr>
          <w:color w:val="000000"/>
          <w:lang w:val="en-CA"/>
        </w:rPr>
        <w:tab/>
        <w:t>Smoking: School Division Facilities and Grounds</w:t>
      </w:r>
    </w:p>
    <w:p w14:paraId="6D2D791E" w14:textId="77777777" w:rsidR="001026C3" w:rsidRPr="001026C3" w:rsidRDefault="001026C3" w:rsidP="001079D5">
      <w:pPr>
        <w:spacing w:before="79" w:after="0" w:line="220" w:lineRule="exact"/>
        <w:ind w:left="2160"/>
        <w:contextualSpacing/>
        <w:rPr>
          <w:color w:val="000000"/>
          <w:lang w:val="en-CA"/>
        </w:rPr>
      </w:pPr>
    </w:p>
    <w:p w14:paraId="048C6891"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11250</w:t>
      </w:r>
      <w:r w:rsidRPr="001026C3">
        <w:rPr>
          <w:color w:val="000000"/>
          <w:lang w:val="en-CA"/>
        </w:rPr>
        <w:tab/>
        <w:t>Intoxicating Substances on Board Premises</w:t>
      </w:r>
    </w:p>
    <w:p w14:paraId="19942F1C" w14:textId="77777777" w:rsidR="001026C3" w:rsidRPr="001026C3" w:rsidRDefault="001026C3" w:rsidP="001079D5">
      <w:pPr>
        <w:spacing w:before="79" w:after="0" w:line="220" w:lineRule="exact"/>
        <w:ind w:left="2160"/>
        <w:contextualSpacing/>
        <w:rPr>
          <w:color w:val="000000"/>
          <w:lang w:val="en-CA"/>
        </w:rPr>
      </w:pPr>
    </w:p>
    <w:p w14:paraId="64E013FF"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11260</w:t>
      </w:r>
      <w:r w:rsidRPr="001026C3">
        <w:rPr>
          <w:color w:val="000000"/>
          <w:lang w:val="en-CA"/>
        </w:rPr>
        <w:tab/>
        <w:t>Before and After School Programs</w:t>
      </w:r>
    </w:p>
    <w:p w14:paraId="036BFAC7" w14:textId="77777777" w:rsidR="001026C3" w:rsidRPr="001026C3" w:rsidRDefault="001026C3" w:rsidP="001079D5">
      <w:pPr>
        <w:spacing w:before="79" w:after="0" w:line="220" w:lineRule="exact"/>
        <w:ind w:left="2160"/>
        <w:contextualSpacing/>
        <w:rPr>
          <w:color w:val="000000"/>
          <w:lang w:val="en-CA"/>
        </w:rPr>
      </w:pPr>
    </w:p>
    <w:p w14:paraId="60804F4D" w14:textId="77777777" w:rsidR="001026C3" w:rsidRPr="001079D5"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79D5">
        <w:rPr>
          <w:color w:val="000000"/>
          <w:lang w:val="en-CA"/>
        </w:rPr>
        <w:t>11500</w:t>
      </w:r>
      <w:r w:rsidRPr="001079D5">
        <w:rPr>
          <w:color w:val="000000"/>
          <w:lang w:val="en-CA"/>
        </w:rPr>
        <w:tab/>
        <w:t>Community Use of School Facilities</w:t>
      </w:r>
    </w:p>
    <w:p w14:paraId="356F20DA" w14:textId="77777777" w:rsidR="001026C3" w:rsidRPr="001026C3" w:rsidRDefault="001026C3" w:rsidP="001079D5">
      <w:pPr>
        <w:spacing w:before="79" w:after="0" w:line="220" w:lineRule="exact"/>
        <w:ind w:left="2160"/>
        <w:contextualSpacing/>
        <w:rPr>
          <w:color w:val="000000"/>
          <w:lang w:val="en-CA"/>
        </w:rPr>
      </w:pPr>
    </w:p>
    <w:p w14:paraId="24096CD6" w14:textId="15404911" w:rsidR="00630A45" w:rsidRPr="001079D5"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79D5">
        <w:rPr>
          <w:color w:val="000000"/>
          <w:lang w:val="en-CA"/>
        </w:rPr>
        <w:t>11510</w:t>
      </w:r>
      <w:r w:rsidRPr="001079D5">
        <w:rPr>
          <w:color w:val="000000"/>
          <w:lang w:val="en-CA"/>
        </w:rPr>
        <w:tab/>
        <w:t>Preschool and Childcare Use of School Facilities</w:t>
      </w:r>
    </w:p>
    <w:p w14:paraId="7F71B1A2" w14:textId="5E1761F8" w:rsidR="000D11A2" w:rsidRDefault="000D11A2" w:rsidP="001079D5">
      <w:pPr>
        <w:spacing w:before="79" w:after="0" w:line="220" w:lineRule="exact"/>
        <w:ind w:left="2160"/>
        <w:contextualSpacing/>
        <w:rPr>
          <w:color w:val="000000"/>
          <w:lang w:val="en-CA"/>
        </w:rPr>
      </w:pPr>
    </w:p>
    <w:p w14:paraId="42165DA1" w14:textId="77777777" w:rsidR="001079D5" w:rsidRDefault="001079D5" w:rsidP="00630A45">
      <w:pPr>
        <w:spacing w:before="79" w:after="0" w:line="240" w:lineRule="auto"/>
        <w:rPr>
          <w:color w:val="000000"/>
          <w:lang w:val="en-CA"/>
        </w:rPr>
      </w:pPr>
    </w:p>
    <w:p w14:paraId="67A69868" w14:textId="119CD440" w:rsidR="00630A45" w:rsidRPr="00630A45" w:rsidRDefault="00630A45" w:rsidP="00630A45">
      <w:pPr>
        <w:rPr>
          <w:b/>
          <w:sz w:val="48"/>
          <w:szCs w:val="48"/>
        </w:rPr>
      </w:pPr>
      <w:r w:rsidRPr="00630A45">
        <w:rPr>
          <w:b/>
          <w:sz w:val="48"/>
          <w:szCs w:val="48"/>
        </w:rPr>
        <w:t xml:space="preserve">Section </w:t>
      </w:r>
      <w:r>
        <w:rPr>
          <w:b/>
          <w:sz w:val="48"/>
          <w:szCs w:val="48"/>
        </w:rPr>
        <w:t>5</w:t>
      </w:r>
    </w:p>
    <w:p w14:paraId="054BE47F" w14:textId="0DC38DEA" w:rsidR="00630A45" w:rsidRPr="0049599F" w:rsidRDefault="00630A45" w:rsidP="0049599F">
      <w:pPr>
        <w:pStyle w:val="Heading1"/>
      </w:pPr>
      <w:bookmarkStart w:id="26" w:name="_Toc130820289"/>
      <w:r w:rsidRPr="0049599F">
        <w:t>Preparing and Running Meetings</w:t>
      </w:r>
      <w:bookmarkEnd w:id="26"/>
    </w:p>
    <w:p w14:paraId="2227F026" w14:textId="54494966" w:rsidR="00630A45" w:rsidRDefault="00630A45" w:rsidP="0049599F">
      <w:pPr>
        <w:pStyle w:val="Heading2"/>
      </w:pPr>
      <w:bookmarkStart w:id="27" w:name="_Toc130820290"/>
      <w:r w:rsidRPr="0049599F">
        <w:t>Effective Meetings</w:t>
      </w:r>
      <w:bookmarkEnd w:id="27"/>
    </w:p>
    <w:p w14:paraId="376C18F5" w14:textId="10A4CC6C" w:rsidR="00630A45" w:rsidRDefault="00630A45" w:rsidP="00FD40E9">
      <w:pPr>
        <w:pStyle w:val="Default"/>
        <w:numPr>
          <w:ilvl w:val="2"/>
          <w:numId w:val="1"/>
        </w:numPr>
        <w:spacing w:after="120"/>
        <w:jc w:val="both"/>
        <w:rPr>
          <w:rFonts w:ascii="Times New Roman" w:hAnsi="Times New Roman" w:cs="Times New Roman"/>
          <w:b/>
          <w:bCs/>
        </w:rPr>
      </w:pPr>
      <w:r w:rsidRPr="00FD40E9">
        <w:rPr>
          <w:rFonts w:ascii="Times New Roman" w:hAnsi="Times New Roman" w:cs="Times New Roman"/>
          <w:b/>
          <w:bCs/>
        </w:rPr>
        <w:t>Simple Rules for Chairing a Meeting</w:t>
      </w:r>
    </w:p>
    <w:p w14:paraId="1D4309CD" w14:textId="241C6FD3" w:rsidR="00FD40E9" w:rsidRDefault="00E00746" w:rsidP="00291B5B">
      <w:pPr>
        <w:pStyle w:val="Default"/>
        <w:numPr>
          <w:ilvl w:val="0"/>
          <w:numId w:val="31"/>
        </w:numPr>
        <w:spacing w:after="120"/>
        <w:jc w:val="both"/>
        <w:rPr>
          <w:rFonts w:ascii="Times New Roman" w:hAnsi="Times New Roman" w:cs="Times New Roman"/>
        </w:rPr>
      </w:pPr>
      <w:r w:rsidRPr="00E00746">
        <w:rPr>
          <w:rFonts w:ascii="Times New Roman" w:hAnsi="Times New Roman" w:cs="Times New Roman"/>
        </w:rPr>
        <w:t xml:space="preserve">The </w:t>
      </w:r>
      <w:r w:rsidR="00606CB5">
        <w:rPr>
          <w:rFonts w:ascii="Times New Roman" w:hAnsi="Times New Roman" w:cs="Times New Roman"/>
        </w:rPr>
        <w:t>c</w:t>
      </w:r>
      <w:r w:rsidR="000C3640">
        <w:rPr>
          <w:rFonts w:ascii="Times New Roman" w:hAnsi="Times New Roman" w:cs="Times New Roman"/>
        </w:rPr>
        <w:t>hairperson calls the meeting to order.</w:t>
      </w:r>
    </w:p>
    <w:p w14:paraId="18E76D8C" w14:textId="37CFE09B" w:rsidR="000C3640" w:rsidRDefault="000C3640"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The meeting’s formality depends on the </w:t>
      </w:r>
      <w:r w:rsidR="00606CB5">
        <w:rPr>
          <w:rFonts w:ascii="Times New Roman" w:hAnsi="Times New Roman" w:cs="Times New Roman"/>
        </w:rPr>
        <w:t>c</w:t>
      </w:r>
      <w:r>
        <w:rPr>
          <w:rFonts w:ascii="Times New Roman" w:hAnsi="Times New Roman" w:cs="Times New Roman"/>
        </w:rPr>
        <w:t xml:space="preserve">hairperson, the group’s </w:t>
      </w:r>
      <w:r w:rsidR="00606CB5">
        <w:rPr>
          <w:rFonts w:ascii="Times New Roman" w:hAnsi="Times New Roman" w:cs="Times New Roman"/>
        </w:rPr>
        <w:t>size,</w:t>
      </w:r>
      <w:r>
        <w:rPr>
          <w:rFonts w:ascii="Times New Roman" w:hAnsi="Times New Roman" w:cs="Times New Roman"/>
        </w:rPr>
        <w:t xml:space="preserve"> and the group’s preference.</w:t>
      </w:r>
    </w:p>
    <w:p w14:paraId="536908E8" w14:textId="2754FA7E" w:rsidR="000C3640" w:rsidRDefault="000C3640"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The </w:t>
      </w:r>
      <w:r w:rsidR="00606CB5">
        <w:rPr>
          <w:rFonts w:ascii="Times New Roman" w:hAnsi="Times New Roman" w:cs="Times New Roman"/>
        </w:rPr>
        <w:t>c</w:t>
      </w:r>
      <w:r>
        <w:rPr>
          <w:rFonts w:ascii="Times New Roman" w:hAnsi="Times New Roman" w:cs="Times New Roman"/>
        </w:rPr>
        <w:t>hairperson recognize</w:t>
      </w:r>
      <w:r w:rsidR="00041395">
        <w:rPr>
          <w:rFonts w:ascii="Times New Roman" w:hAnsi="Times New Roman" w:cs="Times New Roman"/>
        </w:rPr>
        <w:t>s</w:t>
      </w:r>
      <w:r>
        <w:rPr>
          <w:rFonts w:ascii="Times New Roman" w:hAnsi="Times New Roman" w:cs="Times New Roman"/>
        </w:rPr>
        <w:t xml:space="preserve"> </w:t>
      </w:r>
      <w:r w:rsidR="003758BE">
        <w:rPr>
          <w:rFonts w:ascii="Times New Roman" w:hAnsi="Times New Roman" w:cs="Times New Roman"/>
        </w:rPr>
        <w:t>m</w:t>
      </w:r>
      <w:r>
        <w:rPr>
          <w:rFonts w:ascii="Times New Roman" w:hAnsi="Times New Roman" w:cs="Times New Roman"/>
        </w:rPr>
        <w:t>embers before they speak.</w:t>
      </w:r>
    </w:p>
    <w:p w14:paraId="4C252AC7" w14:textId="44191E6E" w:rsidR="000C3640" w:rsidRDefault="000C3640"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Each item is entitled to full and free debate by individual </w:t>
      </w:r>
      <w:r w:rsidR="00606CB5">
        <w:rPr>
          <w:rFonts w:ascii="Times New Roman" w:hAnsi="Times New Roman" w:cs="Times New Roman"/>
        </w:rPr>
        <w:t>m</w:t>
      </w:r>
      <w:r>
        <w:rPr>
          <w:rFonts w:ascii="Times New Roman" w:hAnsi="Times New Roman" w:cs="Times New Roman"/>
        </w:rPr>
        <w:t>embers one at a time.</w:t>
      </w:r>
    </w:p>
    <w:p w14:paraId="19B0125F" w14:textId="2A8C9C34" w:rsidR="00481969" w:rsidRDefault="00481969"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Each person desiring to speak should be allowed to speak once before anyone speaks for a second time</w:t>
      </w:r>
      <w:r w:rsidR="00606CB5">
        <w:rPr>
          <w:rFonts w:ascii="Times New Roman" w:hAnsi="Times New Roman" w:cs="Times New Roman"/>
        </w:rPr>
        <w:t>.</w:t>
      </w:r>
    </w:p>
    <w:p w14:paraId="3D2426D3" w14:textId="5C1B6CC4" w:rsidR="00481969" w:rsidRDefault="00481969"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The </w:t>
      </w:r>
      <w:r w:rsidR="00606CB5">
        <w:rPr>
          <w:rFonts w:ascii="Times New Roman" w:hAnsi="Times New Roman" w:cs="Times New Roman"/>
        </w:rPr>
        <w:t>c</w:t>
      </w:r>
      <w:r>
        <w:rPr>
          <w:rFonts w:ascii="Times New Roman" w:hAnsi="Times New Roman" w:cs="Times New Roman"/>
        </w:rPr>
        <w:t>hairperson is responsible for moving the meeting along and ensuring no one monopolize</w:t>
      </w:r>
      <w:r w:rsidR="004677C4">
        <w:rPr>
          <w:rFonts w:ascii="Times New Roman" w:hAnsi="Times New Roman" w:cs="Times New Roman"/>
        </w:rPr>
        <w:t>s</w:t>
      </w:r>
      <w:r>
        <w:rPr>
          <w:rFonts w:ascii="Times New Roman" w:hAnsi="Times New Roman" w:cs="Times New Roman"/>
        </w:rPr>
        <w:t xml:space="preserve"> the floo</w:t>
      </w:r>
      <w:r w:rsidR="00E22B3D">
        <w:rPr>
          <w:rFonts w:ascii="Times New Roman" w:hAnsi="Times New Roman" w:cs="Times New Roman"/>
        </w:rPr>
        <w:t>r</w:t>
      </w:r>
      <w:r w:rsidR="00606CB5">
        <w:rPr>
          <w:rFonts w:ascii="Times New Roman" w:hAnsi="Times New Roman" w:cs="Times New Roman"/>
        </w:rPr>
        <w:t>.</w:t>
      </w:r>
    </w:p>
    <w:p w14:paraId="4B95ED5A" w14:textId="1B682091" w:rsidR="00481969" w:rsidRDefault="00481969"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Only one subject may be discussed at a time</w:t>
      </w:r>
      <w:r w:rsidR="00606CB5">
        <w:rPr>
          <w:rFonts w:ascii="Times New Roman" w:hAnsi="Times New Roman" w:cs="Times New Roman"/>
        </w:rPr>
        <w:t>.</w:t>
      </w:r>
    </w:p>
    <w:p w14:paraId="6353A118" w14:textId="04B629E1" w:rsidR="00481969" w:rsidRDefault="00481969"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If time does not permit full discussion of an item, a motion may be made to table the item for discuss at another meeting</w:t>
      </w:r>
      <w:r w:rsidR="00606CB5">
        <w:rPr>
          <w:rFonts w:ascii="Times New Roman" w:hAnsi="Times New Roman" w:cs="Times New Roman"/>
        </w:rPr>
        <w:t>.</w:t>
      </w:r>
    </w:p>
    <w:p w14:paraId="062108C0" w14:textId="5B714FFD" w:rsidR="00481969" w:rsidRDefault="00481969"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Every member has equal rights</w:t>
      </w:r>
      <w:r w:rsidR="00606CB5">
        <w:rPr>
          <w:rFonts w:ascii="Times New Roman" w:hAnsi="Times New Roman" w:cs="Times New Roman"/>
        </w:rPr>
        <w:t>.</w:t>
      </w:r>
    </w:p>
    <w:p w14:paraId="05581C3C" w14:textId="3A36BDC9" w:rsidR="00481969" w:rsidRPr="00A07E2F" w:rsidRDefault="00A07E2F" w:rsidP="00A07E2F">
      <w:pPr>
        <w:pStyle w:val="Default"/>
        <w:numPr>
          <w:ilvl w:val="2"/>
          <w:numId w:val="1"/>
        </w:numPr>
        <w:spacing w:after="120"/>
        <w:jc w:val="both"/>
        <w:rPr>
          <w:rFonts w:ascii="Times New Roman" w:hAnsi="Times New Roman" w:cs="Times New Roman"/>
          <w:b/>
          <w:bCs/>
        </w:rPr>
      </w:pPr>
      <w:r w:rsidRPr="00A07E2F">
        <w:rPr>
          <w:rFonts w:ascii="Times New Roman" w:hAnsi="Times New Roman" w:cs="Times New Roman"/>
          <w:b/>
          <w:bCs/>
        </w:rPr>
        <w:t>Meeting Checklist</w:t>
      </w:r>
    </w:p>
    <w:p w14:paraId="611B914C" w14:textId="32109735"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Meeting date</w:t>
      </w:r>
    </w:p>
    <w:p w14:paraId="72C6178F" w14:textId="37AC3ADA" w:rsidR="00A07E2F" w:rsidRPr="00606CB5" w:rsidRDefault="00A07E2F" w:rsidP="00EE787B">
      <w:pPr>
        <w:pStyle w:val="Default"/>
        <w:numPr>
          <w:ilvl w:val="0"/>
          <w:numId w:val="31"/>
        </w:numPr>
        <w:spacing w:after="120"/>
        <w:jc w:val="both"/>
        <w:rPr>
          <w:rFonts w:ascii="Times New Roman" w:hAnsi="Times New Roman" w:cs="Times New Roman"/>
        </w:rPr>
      </w:pPr>
      <w:r w:rsidRPr="00606CB5">
        <w:rPr>
          <w:rFonts w:ascii="Times New Roman" w:hAnsi="Times New Roman" w:cs="Times New Roman"/>
        </w:rPr>
        <w:t>Start time</w:t>
      </w:r>
      <w:r w:rsidR="00606CB5" w:rsidRPr="00606CB5">
        <w:rPr>
          <w:rFonts w:ascii="Times New Roman" w:hAnsi="Times New Roman" w:cs="Times New Roman"/>
        </w:rPr>
        <w:t xml:space="preserve"> &amp; end time</w:t>
      </w:r>
    </w:p>
    <w:p w14:paraId="4A94A2A6" w14:textId="57BB83D7"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Participants</w:t>
      </w:r>
      <w:r w:rsidR="00606CB5">
        <w:rPr>
          <w:rFonts w:ascii="Times New Roman" w:hAnsi="Times New Roman" w:cs="Times New Roman"/>
        </w:rPr>
        <w:t xml:space="preserve"> – number in attendance</w:t>
      </w:r>
    </w:p>
    <w:p w14:paraId="79C490BB" w14:textId="5E0EE0BA" w:rsidR="005B41E5" w:rsidRDefault="005B41E5"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Hybrid option </w:t>
      </w:r>
      <w:r w:rsidR="002C53E8">
        <w:rPr>
          <w:rFonts w:ascii="Times New Roman" w:hAnsi="Times New Roman" w:cs="Times New Roman"/>
        </w:rPr>
        <w:t>may be available if council cannot attend</w:t>
      </w:r>
    </w:p>
    <w:p w14:paraId="2572695C" w14:textId="08F311C1"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Sign in sheet with meeting, date and location indicated</w:t>
      </w:r>
    </w:p>
    <w:p w14:paraId="6FFCDD85" w14:textId="789E7C7F"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Name tags and holders</w:t>
      </w:r>
    </w:p>
    <w:p w14:paraId="731B07E6" w14:textId="4186CD6E"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Name cards for </w:t>
      </w:r>
      <w:r w:rsidR="00606CB5">
        <w:rPr>
          <w:rFonts w:ascii="Times New Roman" w:hAnsi="Times New Roman" w:cs="Times New Roman"/>
        </w:rPr>
        <w:t>c</w:t>
      </w:r>
      <w:r>
        <w:rPr>
          <w:rFonts w:ascii="Times New Roman" w:hAnsi="Times New Roman" w:cs="Times New Roman"/>
        </w:rPr>
        <w:t xml:space="preserve">ouncil </w:t>
      </w:r>
      <w:r w:rsidR="00606CB5">
        <w:rPr>
          <w:rFonts w:ascii="Times New Roman" w:hAnsi="Times New Roman" w:cs="Times New Roman"/>
        </w:rPr>
        <w:t>m</w:t>
      </w:r>
      <w:r>
        <w:rPr>
          <w:rFonts w:ascii="Times New Roman" w:hAnsi="Times New Roman" w:cs="Times New Roman"/>
        </w:rPr>
        <w:t>embers</w:t>
      </w:r>
    </w:p>
    <w:p w14:paraId="33387BDC" w14:textId="20D5D670" w:rsidR="00A07E2F" w:rsidRDefault="00672AA8"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Facilities:</w:t>
      </w:r>
      <w:r w:rsidR="00A07E2F">
        <w:rPr>
          <w:rFonts w:ascii="Times New Roman" w:hAnsi="Times New Roman" w:cs="Times New Roman"/>
        </w:rPr>
        <w:t xml:space="preserve"> size of room is appropriate</w:t>
      </w:r>
    </w:p>
    <w:p w14:paraId="5F745369" w14:textId="092DC230"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Seating arrangement: fits agenda </w:t>
      </w:r>
      <w:r w:rsidR="008C1442">
        <w:rPr>
          <w:rFonts w:ascii="Times New Roman" w:hAnsi="Times New Roman" w:cs="Times New Roman"/>
        </w:rPr>
        <w:t>and</w:t>
      </w:r>
      <w:r>
        <w:rPr>
          <w:rFonts w:ascii="Times New Roman" w:hAnsi="Times New Roman" w:cs="Times New Roman"/>
        </w:rPr>
        <w:t xml:space="preserve"> encourages open discussion</w:t>
      </w:r>
    </w:p>
    <w:p w14:paraId="20703EFB" w14:textId="7963BD9B"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Tables for participants to write on </w:t>
      </w:r>
    </w:p>
    <w:p w14:paraId="700C6449" w14:textId="7A47226A"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Refreshments: tea, coffee, juice</w:t>
      </w:r>
    </w:p>
    <w:p w14:paraId="16002B08" w14:textId="12D2FF54"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Equipment: data projector, laptop</w:t>
      </w:r>
      <w:r w:rsidR="00606CB5">
        <w:rPr>
          <w:rFonts w:ascii="Times New Roman" w:hAnsi="Times New Roman" w:cs="Times New Roman"/>
        </w:rPr>
        <w:t>/</w:t>
      </w:r>
      <w:r>
        <w:rPr>
          <w:rFonts w:ascii="Times New Roman" w:hAnsi="Times New Roman" w:cs="Times New Roman"/>
        </w:rPr>
        <w:t>tablet</w:t>
      </w:r>
    </w:p>
    <w:p w14:paraId="44F231AB" w14:textId="3B7F6FD9"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Extension cord</w:t>
      </w:r>
    </w:p>
    <w:p w14:paraId="22F2AB74" w14:textId="1769DF54" w:rsidR="008C1442" w:rsidRPr="008C1442" w:rsidRDefault="008C1442" w:rsidP="008C1442">
      <w:pPr>
        <w:pStyle w:val="Default"/>
        <w:numPr>
          <w:ilvl w:val="2"/>
          <w:numId w:val="1"/>
        </w:numPr>
        <w:spacing w:after="120"/>
        <w:jc w:val="both"/>
        <w:rPr>
          <w:rFonts w:ascii="Times New Roman" w:hAnsi="Times New Roman" w:cs="Times New Roman"/>
          <w:b/>
          <w:bCs/>
        </w:rPr>
      </w:pPr>
      <w:r w:rsidRPr="008C1442">
        <w:rPr>
          <w:rFonts w:ascii="Times New Roman" w:hAnsi="Times New Roman" w:cs="Times New Roman"/>
          <w:b/>
          <w:bCs/>
        </w:rPr>
        <w:t>Running Meetings</w:t>
      </w:r>
    </w:p>
    <w:p w14:paraId="53A95EF9" w14:textId="4548404C" w:rsidR="008C1442" w:rsidRDefault="008C1442" w:rsidP="008C1442">
      <w:pPr>
        <w:pStyle w:val="Default"/>
        <w:spacing w:after="120"/>
        <w:ind w:left="1886"/>
        <w:jc w:val="both"/>
        <w:rPr>
          <w:rFonts w:ascii="Times New Roman" w:hAnsi="Times New Roman" w:cs="Times New Roman"/>
        </w:rPr>
      </w:pPr>
      <w:r>
        <w:rPr>
          <w:rFonts w:ascii="Times New Roman" w:hAnsi="Times New Roman" w:cs="Times New Roman"/>
        </w:rPr>
        <w:t xml:space="preserve">CSCC meetings offer </w:t>
      </w:r>
      <w:r w:rsidR="00EE3AD9">
        <w:rPr>
          <w:rFonts w:ascii="Times New Roman" w:hAnsi="Times New Roman" w:cs="Times New Roman"/>
        </w:rPr>
        <w:t>c</w:t>
      </w:r>
      <w:r>
        <w:rPr>
          <w:rFonts w:ascii="Times New Roman" w:hAnsi="Times New Roman" w:cs="Times New Roman"/>
        </w:rPr>
        <w:t>ouncils the opportunity to get together with others who possess div</w:t>
      </w:r>
      <w:r w:rsidR="005A62BA">
        <w:rPr>
          <w:rFonts w:ascii="Times New Roman" w:hAnsi="Times New Roman" w:cs="Times New Roman"/>
        </w:rPr>
        <w:t>erse</w:t>
      </w:r>
      <w:r>
        <w:rPr>
          <w:rFonts w:ascii="Times New Roman" w:hAnsi="Times New Roman" w:cs="Times New Roman"/>
        </w:rPr>
        <w:t xml:space="preserve"> thoughts and views to discuss issues and offer suggestions related to </w:t>
      </w:r>
      <w:r w:rsidR="003E72E4">
        <w:rPr>
          <w:rFonts w:ascii="Times New Roman" w:hAnsi="Times New Roman" w:cs="Times New Roman"/>
        </w:rPr>
        <w:t>c</w:t>
      </w:r>
      <w:r>
        <w:rPr>
          <w:rFonts w:ascii="Times New Roman" w:hAnsi="Times New Roman" w:cs="Times New Roman"/>
        </w:rPr>
        <w:t xml:space="preserve">ouncil decision. </w:t>
      </w:r>
      <w:r w:rsidR="007724F9">
        <w:rPr>
          <w:rFonts w:ascii="Times New Roman" w:hAnsi="Times New Roman" w:cs="Times New Roman"/>
        </w:rPr>
        <w:t>To</w:t>
      </w:r>
      <w:r>
        <w:rPr>
          <w:rFonts w:ascii="Times New Roman" w:hAnsi="Times New Roman" w:cs="Times New Roman"/>
        </w:rPr>
        <w:t xml:space="preserve"> take advantage of this benefit, meetings take some planning and effective management to ensure that everyone has an opportunity to be hear</w:t>
      </w:r>
      <w:r w:rsidR="00C536B3">
        <w:rPr>
          <w:rFonts w:ascii="Times New Roman" w:hAnsi="Times New Roman" w:cs="Times New Roman"/>
        </w:rPr>
        <w:t>d</w:t>
      </w:r>
      <w:r>
        <w:rPr>
          <w:rFonts w:ascii="Times New Roman" w:hAnsi="Times New Roman" w:cs="Times New Roman"/>
        </w:rPr>
        <w:t xml:space="preserve"> with efficient use of time.</w:t>
      </w:r>
    </w:p>
    <w:p w14:paraId="4493E39D" w14:textId="5F9A7B33" w:rsidR="008C1442" w:rsidRDefault="008C1442" w:rsidP="008C1442">
      <w:pPr>
        <w:pStyle w:val="Default"/>
        <w:spacing w:after="120"/>
        <w:ind w:left="1886"/>
        <w:jc w:val="both"/>
        <w:rPr>
          <w:rFonts w:ascii="Times New Roman" w:hAnsi="Times New Roman" w:cs="Times New Roman"/>
        </w:rPr>
      </w:pPr>
      <w:r>
        <w:rPr>
          <w:rFonts w:ascii="Times New Roman" w:hAnsi="Times New Roman" w:cs="Times New Roman"/>
        </w:rPr>
        <w:t xml:space="preserve">Planning the CSCC meeting is usually the responsibility of the </w:t>
      </w:r>
      <w:r w:rsidR="00606CB5">
        <w:rPr>
          <w:rFonts w:ascii="Times New Roman" w:hAnsi="Times New Roman" w:cs="Times New Roman"/>
        </w:rPr>
        <w:t>c</w:t>
      </w:r>
      <w:r>
        <w:rPr>
          <w:rFonts w:ascii="Times New Roman" w:hAnsi="Times New Roman" w:cs="Times New Roman"/>
        </w:rPr>
        <w:t xml:space="preserve">hairperson. The </w:t>
      </w:r>
      <w:r w:rsidR="00606CB5">
        <w:rPr>
          <w:rFonts w:ascii="Times New Roman" w:hAnsi="Times New Roman" w:cs="Times New Roman"/>
        </w:rPr>
        <w:t>c</w:t>
      </w:r>
      <w:r>
        <w:rPr>
          <w:rFonts w:ascii="Times New Roman" w:hAnsi="Times New Roman" w:cs="Times New Roman"/>
        </w:rPr>
        <w:t>hairperson may delegate a number of the tasks describ</w:t>
      </w:r>
      <w:r w:rsidR="000C2D4A">
        <w:rPr>
          <w:rFonts w:ascii="Times New Roman" w:hAnsi="Times New Roman" w:cs="Times New Roman"/>
        </w:rPr>
        <w:t>ed below:</w:t>
      </w:r>
    </w:p>
    <w:p w14:paraId="3C9C3F66" w14:textId="77777777" w:rsidR="00871D92" w:rsidRDefault="00871D92" w:rsidP="008C1442">
      <w:pPr>
        <w:pStyle w:val="Default"/>
        <w:spacing w:after="120"/>
        <w:ind w:left="1886"/>
        <w:jc w:val="both"/>
        <w:rPr>
          <w:rFonts w:ascii="Times New Roman" w:hAnsi="Times New Roman" w:cs="Times New Roman"/>
          <w:b/>
          <w:bCs/>
        </w:rPr>
      </w:pPr>
    </w:p>
    <w:p w14:paraId="39C1D06A" w14:textId="58CBB41A" w:rsidR="000C2D4A" w:rsidRPr="006B146E" w:rsidRDefault="000C2D4A" w:rsidP="008C1442">
      <w:pPr>
        <w:pStyle w:val="Default"/>
        <w:spacing w:after="120"/>
        <w:ind w:left="1886"/>
        <w:jc w:val="both"/>
        <w:rPr>
          <w:rFonts w:ascii="Times New Roman" w:hAnsi="Times New Roman" w:cs="Times New Roman"/>
          <w:b/>
          <w:bCs/>
        </w:rPr>
      </w:pPr>
      <w:r w:rsidRPr="006B146E">
        <w:rPr>
          <w:rFonts w:ascii="Times New Roman" w:hAnsi="Times New Roman" w:cs="Times New Roman"/>
          <w:b/>
          <w:bCs/>
        </w:rPr>
        <w:t>Publici</w:t>
      </w:r>
      <w:r w:rsidR="006B146E" w:rsidRPr="006B146E">
        <w:rPr>
          <w:rFonts w:ascii="Times New Roman" w:hAnsi="Times New Roman" w:cs="Times New Roman"/>
          <w:b/>
          <w:bCs/>
        </w:rPr>
        <w:t>z</w:t>
      </w:r>
      <w:r w:rsidRPr="006B146E">
        <w:rPr>
          <w:rFonts w:ascii="Times New Roman" w:hAnsi="Times New Roman" w:cs="Times New Roman"/>
          <w:b/>
          <w:bCs/>
        </w:rPr>
        <w:t xml:space="preserve">ing the </w:t>
      </w:r>
      <w:r w:rsidR="00D52904">
        <w:rPr>
          <w:rFonts w:ascii="Times New Roman" w:hAnsi="Times New Roman" w:cs="Times New Roman"/>
          <w:b/>
          <w:bCs/>
        </w:rPr>
        <w:t>M</w:t>
      </w:r>
      <w:r w:rsidRPr="006B146E">
        <w:rPr>
          <w:rFonts w:ascii="Times New Roman" w:hAnsi="Times New Roman" w:cs="Times New Roman"/>
          <w:b/>
          <w:bCs/>
        </w:rPr>
        <w:t>eeting</w:t>
      </w:r>
    </w:p>
    <w:p w14:paraId="664A560C" w14:textId="54E3E5C1" w:rsidR="000C2D4A" w:rsidRDefault="00D52904" w:rsidP="008C1442">
      <w:pPr>
        <w:pStyle w:val="Default"/>
        <w:spacing w:after="120"/>
        <w:ind w:left="1886"/>
        <w:jc w:val="both"/>
        <w:rPr>
          <w:rFonts w:ascii="Times New Roman" w:hAnsi="Times New Roman" w:cs="Times New Roman"/>
        </w:rPr>
      </w:pPr>
      <w:r>
        <w:rPr>
          <w:rFonts w:ascii="Times New Roman" w:hAnsi="Times New Roman" w:cs="Times New Roman"/>
        </w:rPr>
        <w:t xml:space="preserve">Publicizing the meeting </w:t>
      </w:r>
      <w:r w:rsidR="004F5A24">
        <w:rPr>
          <w:rFonts w:ascii="Times New Roman" w:hAnsi="Times New Roman" w:cs="Times New Roman"/>
        </w:rPr>
        <w:t>must be done well in advance through c</w:t>
      </w:r>
      <w:r w:rsidR="000C2D4A">
        <w:rPr>
          <w:rFonts w:ascii="Times New Roman" w:hAnsi="Times New Roman" w:cs="Times New Roman"/>
        </w:rPr>
        <w:t xml:space="preserve">ommunity calendars, school newsletters, school website, </w:t>
      </w:r>
      <w:r w:rsidR="007518B8" w:rsidRPr="007518B8">
        <w:rPr>
          <w:rFonts w:ascii="Times New Roman" w:hAnsi="Times New Roman" w:cs="Times New Roman"/>
          <w:i/>
          <w:iCs/>
        </w:rPr>
        <w:t>Edsby</w:t>
      </w:r>
      <w:r w:rsidR="000C2D4A" w:rsidRPr="007518B8">
        <w:rPr>
          <w:rFonts w:ascii="Times New Roman" w:hAnsi="Times New Roman" w:cs="Times New Roman"/>
          <w:i/>
          <w:iCs/>
        </w:rPr>
        <w:t xml:space="preserve"> </w:t>
      </w:r>
      <w:r w:rsidR="000C2D4A">
        <w:rPr>
          <w:rFonts w:ascii="Times New Roman" w:hAnsi="Times New Roman" w:cs="Times New Roman"/>
        </w:rPr>
        <w:t xml:space="preserve">or email. Make sure everyone is </w:t>
      </w:r>
      <w:r w:rsidR="00246E64">
        <w:rPr>
          <w:rFonts w:ascii="Times New Roman" w:hAnsi="Times New Roman" w:cs="Times New Roman"/>
        </w:rPr>
        <w:t>provided</w:t>
      </w:r>
      <w:r w:rsidR="000C2D4A">
        <w:rPr>
          <w:rFonts w:ascii="Times New Roman" w:hAnsi="Times New Roman" w:cs="Times New Roman"/>
        </w:rPr>
        <w:t xml:space="preserve"> plenty of notice (two</w:t>
      </w:r>
      <w:r w:rsidR="00C536B3">
        <w:rPr>
          <w:rFonts w:ascii="Times New Roman" w:hAnsi="Times New Roman" w:cs="Times New Roman"/>
        </w:rPr>
        <w:t xml:space="preserve"> (2)</w:t>
      </w:r>
      <w:r w:rsidR="000C2D4A">
        <w:rPr>
          <w:rFonts w:ascii="Times New Roman" w:hAnsi="Times New Roman" w:cs="Times New Roman"/>
        </w:rPr>
        <w:t xml:space="preserve"> weeks </w:t>
      </w:r>
      <w:r w:rsidR="007518B8">
        <w:rPr>
          <w:rFonts w:ascii="Times New Roman" w:hAnsi="Times New Roman" w:cs="Times New Roman"/>
        </w:rPr>
        <w:t>i</w:t>
      </w:r>
      <w:r w:rsidR="000C2D4A">
        <w:rPr>
          <w:rFonts w:ascii="Times New Roman" w:hAnsi="Times New Roman" w:cs="Times New Roman"/>
        </w:rPr>
        <w:t>f possible). Try to establi</w:t>
      </w:r>
      <w:r w:rsidR="006B146E">
        <w:rPr>
          <w:rFonts w:ascii="Times New Roman" w:hAnsi="Times New Roman" w:cs="Times New Roman"/>
        </w:rPr>
        <w:t>sh a set meeting day, time, and location to help people remember.</w:t>
      </w:r>
    </w:p>
    <w:p w14:paraId="6A09D3C3" w14:textId="160DC8AB" w:rsidR="006B146E" w:rsidRPr="00887101" w:rsidRDefault="006B146E" w:rsidP="008C1442">
      <w:pPr>
        <w:pStyle w:val="Default"/>
        <w:spacing w:after="120"/>
        <w:ind w:left="1886"/>
        <w:jc w:val="both"/>
        <w:rPr>
          <w:rFonts w:ascii="Times New Roman" w:hAnsi="Times New Roman" w:cs="Times New Roman"/>
          <w:b/>
          <w:bCs/>
        </w:rPr>
      </w:pPr>
    </w:p>
    <w:p w14:paraId="29D80005" w14:textId="4AA356AD" w:rsidR="006B146E" w:rsidRPr="00887101" w:rsidRDefault="006B146E" w:rsidP="008C1442">
      <w:pPr>
        <w:pStyle w:val="Default"/>
        <w:spacing w:after="120"/>
        <w:ind w:left="1886"/>
        <w:jc w:val="both"/>
        <w:rPr>
          <w:rFonts w:ascii="Times New Roman" w:hAnsi="Times New Roman" w:cs="Times New Roman"/>
          <w:b/>
          <w:bCs/>
        </w:rPr>
      </w:pPr>
      <w:r w:rsidRPr="00887101">
        <w:rPr>
          <w:rFonts w:ascii="Times New Roman" w:hAnsi="Times New Roman" w:cs="Times New Roman"/>
          <w:b/>
          <w:bCs/>
        </w:rPr>
        <w:t>Arranging the Room</w:t>
      </w:r>
    </w:p>
    <w:p w14:paraId="7740FFD0" w14:textId="60C9AD59" w:rsidR="006B146E" w:rsidRDefault="006B146E" w:rsidP="008C1442">
      <w:pPr>
        <w:pStyle w:val="Default"/>
        <w:spacing w:after="120"/>
        <w:ind w:left="1886"/>
        <w:jc w:val="both"/>
        <w:rPr>
          <w:rFonts w:ascii="Times New Roman" w:hAnsi="Times New Roman" w:cs="Times New Roman"/>
        </w:rPr>
      </w:pPr>
      <w:r>
        <w:rPr>
          <w:rFonts w:ascii="Times New Roman" w:hAnsi="Times New Roman" w:cs="Times New Roman"/>
        </w:rPr>
        <w:t>How the room is arranged can add to the success of the meeting. A round table style,</w:t>
      </w:r>
      <w:r w:rsidR="00887101">
        <w:rPr>
          <w:rFonts w:ascii="Times New Roman" w:hAnsi="Times New Roman" w:cs="Times New Roman"/>
        </w:rPr>
        <w:t xml:space="preserve"> rather than a head-table style can be more conducive to discussion. Make sure there is enough seating for everyone, and no one feels on the “outside”. Arrange any necessary equipment and supplies prior to the meeting day. </w:t>
      </w:r>
    </w:p>
    <w:p w14:paraId="340C1D1A" w14:textId="4FC54C41" w:rsidR="00887101" w:rsidRDefault="00887101" w:rsidP="008C1442">
      <w:pPr>
        <w:pStyle w:val="Default"/>
        <w:spacing w:after="120"/>
        <w:ind w:left="1886"/>
        <w:jc w:val="both"/>
        <w:rPr>
          <w:rFonts w:ascii="Times New Roman" w:hAnsi="Times New Roman" w:cs="Times New Roman"/>
        </w:rPr>
      </w:pPr>
    </w:p>
    <w:p w14:paraId="5F0B4356" w14:textId="47A7F92F" w:rsidR="00887101" w:rsidRPr="00A11513" w:rsidRDefault="00887101" w:rsidP="008C1442">
      <w:pPr>
        <w:pStyle w:val="Default"/>
        <w:spacing w:after="120"/>
        <w:ind w:left="1886"/>
        <w:jc w:val="both"/>
        <w:rPr>
          <w:rFonts w:ascii="Times New Roman" w:hAnsi="Times New Roman" w:cs="Times New Roman"/>
          <w:b/>
          <w:bCs/>
        </w:rPr>
      </w:pPr>
      <w:r w:rsidRPr="00A11513">
        <w:rPr>
          <w:rFonts w:ascii="Times New Roman" w:hAnsi="Times New Roman" w:cs="Times New Roman"/>
          <w:b/>
          <w:bCs/>
        </w:rPr>
        <w:t>Establishing the Agenda</w:t>
      </w:r>
    </w:p>
    <w:p w14:paraId="120F65AE" w14:textId="1E6CA924" w:rsidR="00887101" w:rsidRDefault="00887101" w:rsidP="008C1442">
      <w:pPr>
        <w:pStyle w:val="Default"/>
        <w:spacing w:after="120"/>
        <w:ind w:left="1886"/>
        <w:jc w:val="both"/>
        <w:rPr>
          <w:rFonts w:ascii="Times New Roman" w:hAnsi="Times New Roman" w:cs="Times New Roman"/>
        </w:rPr>
      </w:pPr>
      <w:r>
        <w:rPr>
          <w:rFonts w:ascii="Times New Roman" w:hAnsi="Times New Roman" w:cs="Times New Roman"/>
        </w:rPr>
        <w:t xml:space="preserve">The agenda should </w:t>
      </w:r>
      <w:r w:rsidR="00A11513">
        <w:rPr>
          <w:rFonts w:ascii="Times New Roman" w:hAnsi="Times New Roman" w:cs="Times New Roman"/>
        </w:rPr>
        <w:t>clearly outline</w:t>
      </w:r>
      <w:r>
        <w:rPr>
          <w:rFonts w:ascii="Times New Roman" w:hAnsi="Times New Roman" w:cs="Times New Roman"/>
        </w:rPr>
        <w:t xml:space="preserve"> what will be dealt with at the meeting. Having a standard, yet flexible agenda will help save time preparing for meetings.</w:t>
      </w:r>
      <w:r w:rsidR="00061F31">
        <w:rPr>
          <w:rFonts w:ascii="Times New Roman" w:hAnsi="Times New Roman" w:cs="Times New Roman"/>
        </w:rPr>
        <w:t xml:space="preserve"> </w:t>
      </w:r>
      <w:r>
        <w:rPr>
          <w:rFonts w:ascii="Times New Roman" w:hAnsi="Times New Roman" w:cs="Times New Roman"/>
        </w:rPr>
        <w:t xml:space="preserve">The </w:t>
      </w:r>
      <w:r w:rsidR="007518B8">
        <w:rPr>
          <w:rFonts w:ascii="Times New Roman" w:hAnsi="Times New Roman" w:cs="Times New Roman"/>
        </w:rPr>
        <w:t>c</w:t>
      </w:r>
      <w:r>
        <w:rPr>
          <w:rFonts w:ascii="Times New Roman" w:hAnsi="Times New Roman" w:cs="Times New Roman"/>
        </w:rPr>
        <w:t xml:space="preserve">hairperson usually prepares the agenda with input from others. The following page has a list of standard items </w:t>
      </w:r>
      <w:r w:rsidR="007518B8">
        <w:rPr>
          <w:rFonts w:ascii="Times New Roman" w:hAnsi="Times New Roman" w:cs="Times New Roman"/>
        </w:rPr>
        <w:t>c</w:t>
      </w:r>
      <w:r>
        <w:rPr>
          <w:rFonts w:ascii="Times New Roman" w:hAnsi="Times New Roman" w:cs="Times New Roman"/>
        </w:rPr>
        <w:t>ouncil may wish to include in their agenda as well as question prompts to help council as they consider each item.</w:t>
      </w:r>
    </w:p>
    <w:tbl>
      <w:tblPr>
        <w:tblStyle w:val="TableGrid"/>
        <w:tblW w:w="0" w:type="auto"/>
        <w:tblInd w:w="1886" w:type="dxa"/>
        <w:tblLook w:val="04A0" w:firstRow="1" w:lastRow="0" w:firstColumn="1" w:lastColumn="0" w:noHBand="0" w:noVBand="1"/>
      </w:tblPr>
      <w:tblGrid>
        <w:gridCol w:w="4077"/>
        <w:gridCol w:w="4107"/>
      </w:tblGrid>
      <w:tr w:rsidR="00D266A5" w14:paraId="1229B976" w14:textId="77777777" w:rsidTr="00D266A5">
        <w:tc>
          <w:tcPr>
            <w:tcW w:w="4675" w:type="dxa"/>
          </w:tcPr>
          <w:p w14:paraId="65D1E436" w14:textId="26009BDC" w:rsidR="00D266A5" w:rsidRDefault="00D266A5" w:rsidP="00BB432E">
            <w:pPr>
              <w:pStyle w:val="Default"/>
              <w:spacing w:after="120"/>
              <w:rPr>
                <w:rFonts w:ascii="Times New Roman" w:hAnsi="Times New Roman" w:cs="Times New Roman"/>
              </w:rPr>
            </w:pPr>
            <w:r>
              <w:rPr>
                <w:rFonts w:ascii="Times New Roman" w:hAnsi="Times New Roman" w:cs="Times New Roman"/>
              </w:rPr>
              <w:t>Agenda Item</w:t>
            </w:r>
          </w:p>
        </w:tc>
        <w:tc>
          <w:tcPr>
            <w:tcW w:w="4675" w:type="dxa"/>
          </w:tcPr>
          <w:p w14:paraId="402CCFB9" w14:textId="22F1E8C9" w:rsidR="00D266A5" w:rsidRDefault="00D266A5" w:rsidP="00BB432E">
            <w:pPr>
              <w:pStyle w:val="Default"/>
              <w:spacing w:after="120"/>
              <w:rPr>
                <w:rFonts w:ascii="Times New Roman" w:hAnsi="Times New Roman" w:cs="Times New Roman"/>
              </w:rPr>
            </w:pPr>
            <w:r>
              <w:rPr>
                <w:rFonts w:ascii="Times New Roman" w:hAnsi="Times New Roman" w:cs="Times New Roman"/>
              </w:rPr>
              <w:t>To Consider</w:t>
            </w:r>
          </w:p>
        </w:tc>
      </w:tr>
      <w:tr w:rsidR="00D266A5" w14:paraId="026FFAB1" w14:textId="77777777" w:rsidTr="00D266A5">
        <w:tc>
          <w:tcPr>
            <w:tcW w:w="4675" w:type="dxa"/>
          </w:tcPr>
          <w:p w14:paraId="4AA70892" w14:textId="1812CB95" w:rsidR="00D266A5" w:rsidRDefault="00D266A5" w:rsidP="00BB432E">
            <w:pPr>
              <w:pStyle w:val="Default"/>
              <w:spacing w:after="120"/>
              <w:rPr>
                <w:rFonts w:ascii="Times New Roman" w:hAnsi="Times New Roman" w:cs="Times New Roman"/>
              </w:rPr>
            </w:pPr>
            <w:r>
              <w:rPr>
                <w:rFonts w:ascii="Times New Roman" w:hAnsi="Times New Roman" w:cs="Times New Roman"/>
              </w:rPr>
              <w:t>Record of the previous meeting minutes</w:t>
            </w:r>
          </w:p>
        </w:tc>
        <w:tc>
          <w:tcPr>
            <w:tcW w:w="4675" w:type="dxa"/>
          </w:tcPr>
          <w:p w14:paraId="6EFBAF2A" w14:textId="4BDB88B4" w:rsidR="00D266A5" w:rsidRDefault="00D266A5" w:rsidP="00BB432E">
            <w:pPr>
              <w:pStyle w:val="Default"/>
              <w:spacing w:after="120"/>
              <w:rPr>
                <w:rFonts w:ascii="Times New Roman" w:hAnsi="Times New Roman" w:cs="Times New Roman"/>
              </w:rPr>
            </w:pPr>
            <w:r>
              <w:rPr>
                <w:rFonts w:ascii="Times New Roman" w:hAnsi="Times New Roman" w:cs="Times New Roman"/>
              </w:rPr>
              <w:t>Was follow-up action taken on issues of concerns?</w:t>
            </w:r>
          </w:p>
          <w:p w14:paraId="05009565" w14:textId="4ED504BF" w:rsidR="00D266A5" w:rsidRDefault="00D266A5" w:rsidP="00BB432E">
            <w:pPr>
              <w:pStyle w:val="Default"/>
              <w:spacing w:after="120"/>
              <w:rPr>
                <w:rFonts w:ascii="Times New Roman" w:hAnsi="Times New Roman" w:cs="Times New Roman"/>
              </w:rPr>
            </w:pPr>
            <w:r>
              <w:rPr>
                <w:rFonts w:ascii="Times New Roman" w:hAnsi="Times New Roman" w:cs="Times New Roman"/>
              </w:rPr>
              <w:t>Are there further issues that need to be addressed?</w:t>
            </w:r>
          </w:p>
        </w:tc>
      </w:tr>
      <w:tr w:rsidR="00D266A5" w14:paraId="735118B5" w14:textId="77777777" w:rsidTr="00D266A5">
        <w:tc>
          <w:tcPr>
            <w:tcW w:w="4675" w:type="dxa"/>
          </w:tcPr>
          <w:p w14:paraId="6BF58A1A" w14:textId="6A4AEACD" w:rsidR="00D266A5" w:rsidRDefault="005757FE" w:rsidP="00BB432E">
            <w:pPr>
              <w:pStyle w:val="Default"/>
              <w:spacing w:after="120"/>
              <w:rPr>
                <w:rFonts w:ascii="Times New Roman" w:hAnsi="Times New Roman" w:cs="Times New Roman"/>
              </w:rPr>
            </w:pPr>
            <w:r>
              <w:rPr>
                <w:rFonts w:ascii="Times New Roman" w:hAnsi="Times New Roman" w:cs="Times New Roman"/>
              </w:rPr>
              <w:t>Principal’s Report</w:t>
            </w:r>
          </w:p>
        </w:tc>
        <w:tc>
          <w:tcPr>
            <w:tcW w:w="4675" w:type="dxa"/>
          </w:tcPr>
          <w:p w14:paraId="45C00A1F" w14:textId="46E4529D" w:rsidR="00D266A5" w:rsidRDefault="005757FE" w:rsidP="00BB432E">
            <w:pPr>
              <w:pStyle w:val="Default"/>
              <w:spacing w:after="120"/>
              <w:rPr>
                <w:rFonts w:ascii="Times New Roman" w:hAnsi="Times New Roman" w:cs="Times New Roman"/>
              </w:rPr>
            </w:pPr>
            <w:r>
              <w:rPr>
                <w:rFonts w:ascii="Times New Roman" w:hAnsi="Times New Roman" w:cs="Times New Roman"/>
              </w:rPr>
              <w:t>Will items particular to this month’s report require more time or consideration?</w:t>
            </w:r>
          </w:p>
        </w:tc>
      </w:tr>
      <w:tr w:rsidR="005757FE" w14:paraId="7BDA2F01" w14:textId="77777777" w:rsidTr="00D266A5">
        <w:tc>
          <w:tcPr>
            <w:tcW w:w="4675" w:type="dxa"/>
          </w:tcPr>
          <w:p w14:paraId="0A31282E" w14:textId="7F44D0A2" w:rsidR="005757FE" w:rsidRDefault="005757FE" w:rsidP="00BB432E">
            <w:pPr>
              <w:pStyle w:val="Default"/>
              <w:spacing w:after="120"/>
              <w:rPr>
                <w:rFonts w:ascii="Times New Roman" w:hAnsi="Times New Roman" w:cs="Times New Roman"/>
              </w:rPr>
            </w:pPr>
            <w:r>
              <w:rPr>
                <w:rFonts w:ascii="Times New Roman" w:hAnsi="Times New Roman" w:cs="Times New Roman"/>
              </w:rPr>
              <w:t>Updates on the SIP and/or other Council action plans</w:t>
            </w:r>
          </w:p>
        </w:tc>
        <w:tc>
          <w:tcPr>
            <w:tcW w:w="4675" w:type="dxa"/>
          </w:tcPr>
          <w:p w14:paraId="5440D28A" w14:textId="77777777" w:rsidR="005757FE" w:rsidRDefault="005757FE" w:rsidP="00BB432E">
            <w:pPr>
              <w:pStyle w:val="Default"/>
              <w:spacing w:after="120"/>
              <w:rPr>
                <w:rFonts w:ascii="Times New Roman" w:hAnsi="Times New Roman" w:cs="Times New Roman"/>
              </w:rPr>
            </w:pPr>
            <w:r>
              <w:rPr>
                <w:rFonts w:ascii="Times New Roman" w:hAnsi="Times New Roman" w:cs="Times New Roman"/>
              </w:rPr>
              <w:t>What progress has been made to date?</w:t>
            </w:r>
          </w:p>
          <w:p w14:paraId="1ADF194C" w14:textId="1DFB4B68" w:rsidR="005757FE" w:rsidRDefault="005757FE" w:rsidP="00BB432E">
            <w:pPr>
              <w:pStyle w:val="Default"/>
              <w:spacing w:after="120"/>
              <w:rPr>
                <w:rFonts w:ascii="Times New Roman" w:hAnsi="Times New Roman" w:cs="Times New Roman"/>
              </w:rPr>
            </w:pPr>
            <w:r>
              <w:rPr>
                <w:rFonts w:ascii="Times New Roman" w:hAnsi="Times New Roman" w:cs="Times New Roman"/>
              </w:rPr>
              <w:t xml:space="preserve">What kind of specific information may be required by </w:t>
            </w:r>
            <w:r w:rsidR="007518B8">
              <w:rPr>
                <w:rFonts w:ascii="Times New Roman" w:hAnsi="Times New Roman" w:cs="Times New Roman"/>
              </w:rPr>
              <w:t>c</w:t>
            </w:r>
            <w:r w:rsidR="00871D92">
              <w:rPr>
                <w:rFonts w:ascii="Times New Roman" w:hAnsi="Times New Roman" w:cs="Times New Roman"/>
              </w:rPr>
              <w:t>ouncil</w:t>
            </w:r>
            <w:r>
              <w:rPr>
                <w:rFonts w:ascii="Times New Roman" w:hAnsi="Times New Roman" w:cs="Times New Roman"/>
              </w:rPr>
              <w:t xml:space="preserve"> at this time?</w:t>
            </w:r>
          </w:p>
        </w:tc>
      </w:tr>
      <w:tr w:rsidR="005757FE" w14:paraId="1936B01C" w14:textId="77777777" w:rsidTr="00D266A5">
        <w:tc>
          <w:tcPr>
            <w:tcW w:w="4675" w:type="dxa"/>
          </w:tcPr>
          <w:p w14:paraId="3D4C9E4B" w14:textId="1BB16CB6" w:rsidR="005757FE" w:rsidRDefault="005757FE" w:rsidP="00BB432E">
            <w:pPr>
              <w:pStyle w:val="Default"/>
              <w:spacing w:after="120"/>
              <w:rPr>
                <w:rFonts w:ascii="Times New Roman" w:hAnsi="Times New Roman" w:cs="Times New Roman"/>
              </w:rPr>
            </w:pPr>
            <w:r>
              <w:rPr>
                <w:rFonts w:ascii="Times New Roman" w:hAnsi="Times New Roman" w:cs="Times New Roman"/>
              </w:rPr>
              <w:t>Committee Reports</w:t>
            </w:r>
          </w:p>
        </w:tc>
        <w:tc>
          <w:tcPr>
            <w:tcW w:w="4675" w:type="dxa"/>
          </w:tcPr>
          <w:p w14:paraId="3F61779E" w14:textId="2E642C31" w:rsidR="005757FE" w:rsidRDefault="005757FE" w:rsidP="00BB432E">
            <w:pPr>
              <w:pStyle w:val="Default"/>
              <w:spacing w:after="120"/>
              <w:rPr>
                <w:rFonts w:ascii="Times New Roman" w:hAnsi="Times New Roman" w:cs="Times New Roman"/>
              </w:rPr>
            </w:pPr>
            <w:r>
              <w:rPr>
                <w:rFonts w:ascii="Times New Roman" w:hAnsi="Times New Roman" w:cs="Times New Roman"/>
              </w:rPr>
              <w:t xml:space="preserve">What committees of </w:t>
            </w:r>
            <w:r w:rsidR="007518B8">
              <w:rPr>
                <w:rFonts w:ascii="Times New Roman" w:hAnsi="Times New Roman" w:cs="Times New Roman"/>
              </w:rPr>
              <w:t>c</w:t>
            </w:r>
            <w:r>
              <w:rPr>
                <w:rFonts w:ascii="Times New Roman" w:hAnsi="Times New Roman" w:cs="Times New Roman"/>
              </w:rPr>
              <w:t xml:space="preserve">ouncil need to provide a report </w:t>
            </w:r>
            <w:r w:rsidR="00BB432E">
              <w:rPr>
                <w:rFonts w:ascii="Times New Roman" w:hAnsi="Times New Roman" w:cs="Times New Roman"/>
              </w:rPr>
              <w:t>currently</w:t>
            </w:r>
            <w:r>
              <w:rPr>
                <w:rFonts w:ascii="Times New Roman" w:hAnsi="Times New Roman" w:cs="Times New Roman"/>
              </w:rPr>
              <w:t>?</w:t>
            </w:r>
          </w:p>
        </w:tc>
      </w:tr>
      <w:tr w:rsidR="005757FE" w14:paraId="65CF3CDA" w14:textId="77777777" w:rsidTr="00D266A5">
        <w:tc>
          <w:tcPr>
            <w:tcW w:w="4675" w:type="dxa"/>
          </w:tcPr>
          <w:p w14:paraId="4F1A0A91" w14:textId="4988BB84" w:rsidR="005757FE" w:rsidRDefault="005757FE" w:rsidP="00BB432E">
            <w:pPr>
              <w:pStyle w:val="Default"/>
              <w:spacing w:after="120"/>
              <w:rPr>
                <w:rFonts w:ascii="Times New Roman" w:hAnsi="Times New Roman" w:cs="Times New Roman"/>
              </w:rPr>
            </w:pPr>
            <w:r>
              <w:rPr>
                <w:rFonts w:ascii="Times New Roman" w:hAnsi="Times New Roman" w:cs="Times New Roman"/>
              </w:rPr>
              <w:t xml:space="preserve">Treasurer’s </w:t>
            </w:r>
            <w:r w:rsidR="00BB432E">
              <w:rPr>
                <w:rFonts w:ascii="Times New Roman" w:hAnsi="Times New Roman" w:cs="Times New Roman"/>
              </w:rPr>
              <w:t>Report</w:t>
            </w:r>
          </w:p>
        </w:tc>
        <w:tc>
          <w:tcPr>
            <w:tcW w:w="4675" w:type="dxa"/>
          </w:tcPr>
          <w:p w14:paraId="0988E923" w14:textId="77777777" w:rsidR="005757FE" w:rsidRDefault="005757FE" w:rsidP="00BB432E">
            <w:pPr>
              <w:pStyle w:val="Default"/>
              <w:spacing w:after="120"/>
              <w:rPr>
                <w:rFonts w:ascii="Times New Roman" w:hAnsi="Times New Roman" w:cs="Times New Roman"/>
              </w:rPr>
            </w:pPr>
            <w:r>
              <w:rPr>
                <w:rFonts w:ascii="Times New Roman" w:hAnsi="Times New Roman" w:cs="Times New Roman"/>
              </w:rPr>
              <w:t>What expenses</w:t>
            </w:r>
            <w:r w:rsidR="00BB432E">
              <w:rPr>
                <w:rFonts w:ascii="Times New Roman" w:hAnsi="Times New Roman" w:cs="Times New Roman"/>
              </w:rPr>
              <w:t xml:space="preserve"> (accounts both paid and outstanding)</w:t>
            </w:r>
            <w:r>
              <w:rPr>
                <w:rFonts w:ascii="Times New Roman" w:hAnsi="Times New Roman" w:cs="Times New Roman"/>
              </w:rPr>
              <w:t xml:space="preserve"> have been incurred to date?</w:t>
            </w:r>
          </w:p>
          <w:p w14:paraId="35144607" w14:textId="17ABEC2B" w:rsidR="00BB432E" w:rsidRDefault="00BB432E" w:rsidP="00BB432E">
            <w:pPr>
              <w:pStyle w:val="Default"/>
              <w:spacing w:after="120"/>
              <w:rPr>
                <w:rFonts w:ascii="Times New Roman" w:hAnsi="Times New Roman" w:cs="Times New Roman"/>
              </w:rPr>
            </w:pPr>
            <w:r>
              <w:rPr>
                <w:rFonts w:ascii="Times New Roman" w:hAnsi="Times New Roman" w:cs="Times New Roman"/>
              </w:rPr>
              <w:t>What further expenses might be expected in the future?</w:t>
            </w:r>
          </w:p>
        </w:tc>
      </w:tr>
      <w:tr w:rsidR="00BB432E" w14:paraId="6BED7E26" w14:textId="77777777" w:rsidTr="00D266A5">
        <w:tc>
          <w:tcPr>
            <w:tcW w:w="4675" w:type="dxa"/>
          </w:tcPr>
          <w:p w14:paraId="6BEE9CA8" w14:textId="7847780B" w:rsidR="00BB432E" w:rsidRDefault="000320FC" w:rsidP="008C1442">
            <w:pPr>
              <w:pStyle w:val="Default"/>
              <w:spacing w:after="120"/>
              <w:jc w:val="both"/>
              <w:rPr>
                <w:rFonts w:ascii="Times New Roman" w:hAnsi="Times New Roman" w:cs="Times New Roman"/>
              </w:rPr>
            </w:pPr>
            <w:r>
              <w:rPr>
                <w:rFonts w:ascii="Times New Roman" w:hAnsi="Times New Roman" w:cs="Times New Roman"/>
              </w:rPr>
              <w:t>Decision Items</w:t>
            </w:r>
          </w:p>
        </w:tc>
        <w:tc>
          <w:tcPr>
            <w:tcW w:w="4675" w:type="dxa"/>
          </w:tcPr>
          <w:p w14:paraId="59FA3EF7" w14:textId="77777777" w:rsidR="00BB432E" w:rsidRDefault="000320FC" w:rsidP="008C1442">
            <w:pPr>
              <w:pStyle w:val="Default"/>
              <w:spacing w:after="120"/>
              <w:jc w:val="both"/>
              <w:rPr>
                <w:rFonts w:ascii="Times New Roman" w:hAnsi="Times New Roman" w:cs="Times New Roman"/>
              </w:rPr>
            </w:pPr>
            <w:r>
              <w:rPr>
                <w:rFonts w:ascii="Times New Roman" w:hAnsi="Times New Roman" w:cs="Times New Roman"/>
              </w:rPr>
              <w:t xml:space="preserve">What decisions need to be made at this time? </w:t>
            </w:r>
          </w:p>
          <w:p w14:paraId="3BFCCA66" w14:textId="0E35C0EA"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Is Council ready to make these decisions or is more information required? If so, how will Council obtain that information?</w:t>
            </w:r>
          </w:p>
        </w:tc>
      </w:tr>
      <w:tr w:rsidR="000320FC" w14:paraId="403FF101" w14:textId="77777777" w:rsidTr="00D266A5">
        <w:tc>
          <w:tcPr>
            <w:tcW w:w="4675" w:type="dxa"/>
          </w:tcPr>
          <w:p w14:paraId="1FEA8FB2" w14:textId="4591B3DF"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Discussion Items</w:t>
            </w:r>
          </w:p>
        </w:tc>
        <w:tc>
          <w:tcPr>
            <w:tcW w:w="4675" w:type="dxa"/>
          </w:tcPr>
          <w:p w14:paraId="04976D12" w14:textId="066D2563"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Are there new topics, issues or concerns that merit Council’s attention?</w:t>
            </w:r>
          </w:p>
        </w:tc>
      </w:tr>
      <w:tr w:rsidR="000320FC" w14:paraId="546BF449" w14:textId="77777777" w:rsidTr="00D266A5">
        <w:tc>
          <w:tcPr>
            <w:tcW w:w="4675" w:type="dxa"/>
          </w:tcPr>
          <w:p w14:paraId="67E28BDD" w14:textId="70778071"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Received Items</w:t>
            </w:r>
          </w:p>
        </w:tc>
        <w:tc>
          <w:tcPr>
            <w:tcW w:w="4675" w:type="dxa"/>
          </w:tcPr>
          <w:p w14:paraId="791C7972" w14:textId="7EBE50FC"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Are there reports, correspondence etc. that need to be acknowledged?</w:t>
            </w:r>
          </w:p>
        </w:tc>
      </w:tr>
      <w:tr w:rsidR="000320FC" w14:paraId="646D4046" w14:textId="77777777" w:rsidTr="00D266A5">
        <w:tc>
          <w:tcPr>
            <w:tcW w:w="4675" w:type="dxa"/>
          </w:tcPr>
          <w:p w14:paraId="431469DE" w14:textId="30D373EB"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Items for Future Consideration</w:t>
            </w:r>
          </w:p>
        </w:tc>
        <w:tc>
          <w:tcPr>
            <w:tcW w:w="4675" w:type="dxa"/>
          </w:tcPr>
          <w:p w14:paraId="012E3328" w14:textId="0FFA3B44"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Are there items that need to be highlighted for future consideration?</w:t>
            </w:r>
          </w:p>
        </w:tc>
      </w:tr>
      <w:tr w:rsidR="000320FC" w14:paraId="4565B8C2" w14:textId="77777777" w:rsidTr="00D266A5">
        <w:tc>
          <w:tcPr>
            <w:tcW w:w="4675" w:type="dxa"/>
          </w:tcPr>
          <w:p w14:paraId="4DE8B3C4" w14:textId="684307ED"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 xml:space="preserve">Date, </w:t>
            </w:r>
            <w:r w:rsidR="007724F9">
              <w:rPr>
                <w:rFonts w:ascii="Times New Roman" w:hAnsi="Times New Roman" w:cs="Times New Roman"/>
              </w:rPr>
              <w:t>time,</w:t>
            </w:r>
            <w:r>
              <w:rPr>
                <w:rFonts w:ascii="Times New Roman" w:hAnsi="Times New Roman" w:cs="Times New Roman"/>
              </w:rPr>
              <w:t xml:space="preserve"> and agenda items for next meeting</w:t>
            </w:r>
          </w:p>
        </w:tc>
        <w:tc>
          <w:tcPr>
            <w:tcW w:w="4675" w:type="dxa"/>
          </w:tcPr>
          <w:p w14:paraId="6BD9C4FE" w14:textId="7AA42A51"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 xml:space="preserve">Are changes anticipated to the date, </w:t>
            </w:r>
            <w:r w:rsidR="007724F9">
              <w:rPr>
                <w:rFonts w:ascii="Times New Roman" w:hAnsi="Times New Roman" w:cs="Times New Roman"/>
              </w:rPr>
              <w:t>time,</w:t>
            </w:r>
            <w:r>
              <w:rPr>
                <w:rFonts w:ascii="Times New Roman" w:hAnsi="Times New Roman" w:cs="Times New Roman"/>
              </w:rPr>
              <w:t xml:space="preserve"> or location?</w:t>
            </w:r>
          </w:p>
          <w:p w14:paraId="734551F2" w14:textId="36F1BE70"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What agenda items can be anticipated for the next meeting?</w:t>
            </w:r>
          </w:p>
        </w:tc>
      </w:tr>
      <w:tr w:rsidR="007518B8" w14:paraId="5E194B8B" w14:textId="77777777" w:rsidTr="00D266A5">
        <w:tc>
          <w:tcPr>
            <w:tcW w:w="4675" w:type="dxa"/>
          </w:tcPr>
          <w:p w14:paraId="62AFAD65" w14:textId="417CC1F1" w:rsidR="007518B8" w:rsidRDefault="007518B8" w:rsidP="008C1442">
            <w:pPr>
              <w:pStyle w:val="Default"/>
              <w:spacing w:after="120"/>
              <w:jc w:val="both"/>
              <w:rPr>
                <w:rFonts w:ascii="Times New Roman" w:hAnsi="Times New Roman" w:cs="Times New Roman"/>
              </w:rPr>
            </w:pPr>
            <w:r>
              <w:rPr>
                <w:rFonts w:ascii="Times New Roman" w:hAnsi="Times New Roman" w:cs="Times New Roman"/>
              </w:rPr>
              <w:t>Adjournment</w:t>
            </w:r>
          </w:p>
        </w:tc>
        <w:tc>
          <w:tcPr>
            <w:tcW w:w="4675" w:type="dxa"/>
          </w:tcPr>
          <w:p w14:paraId="089BDA7B" w14:textId="77777777" w:rsidR="007518B8" w:rsidRDefault="007518B8" w:rsidP="008C1442">
            <w:pPr>
              <w:pStyle w:val="Default"/>
              <w:spacing w:after="120"/>
              <w:jc w:val="both"/>
              <w:rPr>
                <w:rFonts w:ascii="Times New Roman" w:hAnsi="Times New Roman" w:cs="Times New Roman"/>
              </w:rPr>
            </w:pPr>
          </w:p>
        </w:tc>
      </w:tr>
    </w:tbl>
    <w:p w14:paraId="36F737E4" w14:textId="73771613" w:rsidR="000320FC" w:rsidRDefault="000320FC" w:rsidP="008C1442">
      <w:pPr>
        <w:pStyle w:val="Default"/>
        <w:spacing w:after="120"/>
        <w:ind w:left="1886"/>
        <w:jc w:val="both"/>
        <w:rPr>
          <w:rFonts w:ascii="Times New Roman" w:hAnsi="Times New Roman" w:cs="Times New Roman"/>
        </w:rPr>
      </w:pPr>
    </w:p>
    <w:p w14:paraId="3A96BB02" w14:textId="1D338B60" w:rsidR="000320FC" w:rsidRPr="000320FC" w:rsidRDefault="000320FC" w:rsidP="008C1442">
      <w:pPr>
        <w:pStyle w:val="Default"/>
        <w:spacing w:after="120"/>
        <w:ind w:left="1886"/>
        <w:jc w:val="both"/>
        <w:rPr>
          <w:rFonts w:ascii="Times New Roman" w:hAnsi="Times New Roman" w:cs="Times New Roman"/>
          <w:b/>
          <w:bCs/>
        </w:rPr>
      </w:pPr>
      <w:r w:rsidRPr="000320FC">
        <w:rPr>
          <w:rFonts w:ascii="Times New Roman" w:hAnsi="Times New Roman" w:cs="Times New Roman"/>
          <w:b/>
          <w:bCs/>
        </w:rPr>
        <w:t>Recording the Minutes</w:t>
      </w:r>
    </w:p>
    <w:p w14:paraId="5D76A3CF" w14:textId="59C178E6" w:rsidR="000320FC" w:rsidRDefault="00615719" w:rsidP="008C1442">
      <w:pPr>
        <w:pStyle w:val="Default"/>
        <w:spacing w:after="120"/>
        <w:ind w:left="1886"/>
        <w:jc w:val="both"/>
        <w:rPr>
          <w:rFonts w:ascii="Times New Roman" w:hAnsi="Times New Roman" w:cs="Times New Roman"/>
        </w:rPr>
      </w:pPr>
      <w:r>
        <w:rPr>
          <w:rFonts w:ascii="Times New Roman" w:hAnsi="Times New Roman" w:cs="Times New Roman"/>
        </w:rPr>
        <w:t xml:space="preserve">The </w:t>
      </w:r>
      <w:r w:rsidR="007518B8">
        <w:rPr>
          <w:rFonts w:ascii="Times New Roman" w:hAnsi="Times New Roman" w:cs="Times New Roman"/>
        </w:rPr>
        <w:t>s</w:t>
      </w:r>
      <w:r>
        <w:rPr>
          <w:rFonts w:ascii="Times New Roman" w:hAnsi="Times New Roman" w:cs="Times New Roman"/>
        </w:rPr>
        <w:t xml:space="preserve">ecretary assumes responsibility for recording the proceedings of the meeting. In the absence of the </w:t>
      </w:r>
      <w:r w:rsidR="007518B8">
        <w:rPr>
          <w:rFonts w:ascii="Times New Roman" w:hAnsi="Times New Roman" w:cs="Times New Roman"/>
        </w:rPr>
        <w:t>s</w:t>
      </w:r>
      <w:r>
        <w:rPr>
          <w:rFonts w:ascii="Times New Roman" w:hAnsi="Times New Roman" w:cs="Times New Roman"/>
        </w:rPr>
        <w:t>ecretary</w:t>
      </w:r>
      <w:r w:rsidR="007518B8">
        <w:rPr>
          <w:rFonts w:ascii="Times New Roman" w:hAnsi="Times New Roman" w:cs="Times New Roman"/>
        </w:rPr>
        <w:t>,</w:t>
      </w:r>
      <w:r w:rsidR="00871D92">
        <w:rPr>
          <w:rFonts w:ascii="Times New Roman" w:hAnsi="Times New Roman" w:cs="Times New Roman"/>
        </w:rPr>
        <w:t xml:space="preserve"> </w:t>
      </w:r>
      <w:r>
        <w:rPr>
          <w:rFonts w:ascii="Times New Roman" w:hAnsi="Times New Roman" w:cs="Times New Roman"/>
        </w:rPr>
        <w:t xml:space="preserve">the </w:t>
      </w:r>
      <w:r w:rsidR="007518B8">
        <w:rPr>
          <w:rFonts w:ascii="Times New Roman" w:hAnsi="Times New Roman" w:cs="Times New Roman"/>
        </w:rPr>
        <w:t>c</w:t>
      </w:r>
      <w:r>
        <w:rPr>
          <w:rFonts w:ascii="Times New Roman" w:hAnsi="Times New Roman" w:cs="Times New Roman"/>
        </w:rPr>
        <w:t xml:space="preserve">hairperson appoints another </w:t>
      </w:r>
      <w:r w:rsidR="007518B8">
        <w:rPr>
          <w:rFonts w:ascii="Times New Roman" w:hAnsi="Times New Roman" w:cs="Times New Roman"/>
        </w:rPr>
        <w:t>c</w:t>
      </w:r>
      <w:r>
        <w:rPr>
          <w:rFonts w:ascii="Times New Roman" w:hAnsi="Times New Roman" w:cs="Times New Roman"/>
        </w:rPr>
        <w:t xml:space="preserve">ouncil </w:t>
      </w:r>
      <w:r w:rsidR="007518B8">
        <w:rPr>
          <w:rFonts w:ascii="Times New Roman" w:hAnsi="Times New Roman" w:cs="Times New Roman"/>
        </w:rPr>
        <w:t>m</w:t>
      </w:r>
      <w:r>
        <w:rPr>
          <w:rFonts w:ascii="Times New Roman" w:hAnsi="Times New Roman" w:cs="Times New Roman"/>
        </w:rPr>
        <w:t>ember to record the minutes.</w:t>
      </w:r>
    </w:p>
    <w:p w14:paraId="3FD831CA" w14:textId="4C8DB1A0" w:rsidR="00615719" w:rsidRDefault="00615719" w:rsidP="00BD0810">
      <w:pPr>
        <w:pStyle w:val="Default"/>
        <w:spacing w:after="120"/>
        <w:ind w:left="1886"/>
        <w:rPr>
          <w:rFonts w:ascii="Times New Roman" w:hAnsi="Times New Roman" w:cs="Times New Roman"/>
        </w:rPr>
      </w:pPr>
      <w:r>
        <w:rPr>
          <w:rFonts w:ascii="Times New Roman" w:hAnsi="Times New Roman" w:cs="Times New Roman"/>
        </w:rPr>
        <w:t>The minutes can be recorded in one of three ways:</w:t>
      </w:r>
    </w:p>
    <w:p w14:paraId="72E4132D" w14:textId="69B7711A" w:rsidR="00615719" w:rsidRDefault="00615719" w:rsidP="00BD0810">
      <w:pPr>
        <w:pStyle w:val="Default"/>
        <w:numPr>
          <w:ilvl w:val="0"/>
          <w:numId w:val="34"/>
        </w:numPr>
        <w:spacing w:after="120"/>
        <w:rPr>
          <w:rFonts w:ascii="Times New Roman" w:hAnsi="Times New Roman" w:cs="Times New Roman"/>
        </w:rPr>
      </w:pPr>
      <w:r>
        <w:rPr>
          <w:rFonts w:ascii="Times New Roman" w:hAnsi="Times New Roman" w:cs="Times New Roman"/>
        </w:rPr>
        <w:t xml:space="preserve">Formal minutes: when a </w:t>
      </w:r>
      <w:r w:rsidR="007724F9">
        <w:rPr>
          <w:rFonts w:ascii="Times New Roman" w:hAnsi="Times New Roman" w:cs="Times New Roman"/>
        </w:rPr>
        <w:t>chairperson</w:t>
      </w:r>
      <w:r>
        <w:rPr>
          <w:rFonts w:ascii="Times New Roman" w:hAnsi="Times New Roman" w:cs="Times New Roman"/>
        </w:rPr>
        <w:t xml:space="preserve"> governs the meeting.</w:t>
      </w:r>
    </w:p>
    <w:p w14:paraId="414ADFB8" w14:textId="21EF6E1E" w:rsidR="00615719" w:rsidRDefault="00615719" w:rsidP="00BD0810">
      <w:pPr>
        <w:pStyle w:val="Default"/>
        <w:numPr>
          <w:ilvl w:val="0"/>
          <w:numId w:val="34"/>
        </w:numPr>
        <w:spacing w:after="120"/>
        <w:rPr>
          <w:rFonts w:ascii="Times New Roman" w:hAnsi="Times New Roman" w:cs="Times New Roman"/>
        </w:rPr>
      </w:pPr>
      <w:r>
        <w:rPr>
          <w:rFonts w:ascii="Times New Roman" w:hAnsi="Times New Roman" w:cs="Times New Roman"/>
        </w:rPr>
        <w:t>Semiformal minutes: when a small group is conducting a relaxed discussion.</w:t>
      </w:r>
    </w:p>
    <w:p w14:paraId="79604957" w14:textId="6D2E58CF" w:rsidR="00615719" w:rsidRDefault="00615719" w:rsidP="00BD0810">
      <w:pPr>
        <w:pStyle w:val="Default"/>
        <w:numPr>
          <w:ilvl w:val="0"/>
          <w:numId w:val="34"/>
        </w:numPr>
        <w:spacing w:after="120"/>
        <w:rPr>
          <w:rFonts w:ascii="Times New Roman" w:hAnsi="Times New Roman" w:cs="Times New Roman"/>
        </w:rPr>
      </w:pPr>
      <w:r>
        <w:rPr>
          <w:rFonts w:ascii="Times New Roman" w:hAnsi="Times New Roman" w:cs="Times New Roman"/>
        </w:rPr>
        <w:t>Information minutes: used to record the generalities of a meeting.</w:t>
      </w:r>
    </w:p>
    <w:p w14:paraId="2611FC6E" w14:textId="46352694" w:rsidR="00615719" w:rsidRDefault="00615719" w:rsidP="008C1442">
      <w:pPr>
        <w:pStyle w:val="Default"/>
        <w:spacing w:after="120"/>
        <w:ind w:left="1886"/>
        <w:jc w:val="both"/>
        <w:rPr>
          <w:rFonts w:ascii="Times New Roman" w:hAnsi="Times New Roman" w:cs="Times New Roman"/>
        </w:rPr>
      </w:pPr>
      <w:r>
        <w:rPr>
          <w:rFonts w:ascii="Times New Roman" w:hAnsi="Times New Roman" w:cs="Times New Roman"/>
        </w:rPr>
        <w:t xml:space="preserve">Using a laptop helps keep information easy to read back and saves time on the final draft of the minutes. Accurate minutes provide </w:t>
      </w:r>
      <w:r w:rsidR="007518B8">
        <w:rPr>
          <w:rFonts w:ascii="Times New Roman" w:hAnsi="Times New Roman" w:cs="Times New Roman"/>
        </w:rPr>
        <w:t>s</w:t>
      </w:r>
      <w:r>
        <w:rPr>
          <w:rFonts w:ascii="Times New Roman" w:hAnsi="Times New Roman" w:cs="Times New Roman"/>
        </w:rPr>
        <w:t xml:space="preserve">chool </w:t>
      </w:r>
      <w:r w:rsidR="007518B8">
        <w:rPr>
          <w:rFonts w:ascii="Times New Roman" w:hAnsi="Times New Roman" w:cs="Times New Roman"/>
        </w:rPr>
        <w:t>co</w:t>
      </w:r>
      <w:r>
        <w:rPr>
          <w:rFonts w:ascii="Times New Roman" w:hAnsi="Times New Roman" w:cs="Times New Roman"/>
        </w:rPr>
        <w:t xml:space="preserve">uncil </w:t>
      </w:r>
      <w:r w:rsidR="007518B8">
        <w:rPr>
          <w:rFonts w:ascii="Times New Roman" w:hAnsi="Times New Roman" w:cs="Times New Roman"/>
        </w:rPr>
        <w:t>m</w:t>
      </w:r>
      <w:r>
        <w:rPr>
          <w:rFonts w:ascii="Times New Roman" w:hAnsi="Times New Roman" w:cs="Times New Roman"/>
        </w:rPr>
        <w:t xml:space="preserve">embers </w:t>
      </w:r>
      <w:r w:rsidR="00541FAE">
        <w:rPr>
          <w:rFonts w:ascii="Times New Roman" w:hAnsi="Times New Roman" w:cs="Times New Roman"/>
        </w:rPr>
        <w:t>and others with:</w:t>
      </w:r>
    </w:p>
    <w:p w14:paraId="5CE36C9D" w14:textId="4B40585B" w:rsidR="00541FAE" w:rsidRDefault="00541FAE" w:rsidP="00291B5B">
      <w:pPr>
        <w:pStyle w:val="Default"/>
        <w:numPr>
          <w:ilvl w:val="0"/>
          <w:numId w:val="33"/>
        </w:numPr>
        <w:spacing w:after="120"/>
        <w:jc w:val="both"/>
        <w:rPr>
          <w:rFonts w:ascii="Times New Roman" w:hAnsi="Times New Roman" w:cs="Times New Roman"/>
        </w:rPr>
      </w:pPr>
      <w:r>
        <w:rPr>
          <w:rFonts w:ascii="Times New Roman" w:hAnsi="Times New Roman" w:cs="Times New Roman"/>
        </w:rPr>
        <w:t>A clear objective summary of what went on at the meeting.</w:t>
      </w:r>
    </w:p>
    <w:p w14:paraId="7E8A77D1" w14:textId="055A995A" w:rsidR="00541FAE" w:rsidRDefault="00541FAE" w:rsidP="00291B5B">
      <w:pPr>
        <w:pStyle w:val="Default"/>
        <w:numPr>
          <w:ilvl w:val="0"/>
          <w:numId w:val="33"/>
        </w:numPr>
        <w:spacing w:after="120"/>
        <w:jc w:val="both"/>
        <w:rPr>
          <w:rFonts w:ascii="Times New Roman" w:hAnsi="Times New Roman" w:cs="Times New Roman"/>
        </w:rPr>
      </w:pPr>
      <w:r>
        <w:rPr>
          <w:rFonts w:ascii="Times New Roman" w:hAnsi="Times New Roman" w:cs="Times New Roman"/>
        </w:rPr>
        <w:t>A historical account of the decisions of the group and the rational behind them.</w:t>
      </w:r>
    </w:p>
    <w:p w14:paraId="7FB9BE33" w14:textId="26DB5D45" w:rsidR="00541FAE" w:rsidRDefault="00541FAE" w:rsidP="00291B5B">
      <w:pPr>
        <w:pStyle w:val="Default"/>
        <w:numPr>
          <w:ilvl w:val="0"/>
          <w:numId w:val="33"/>
        </w:numPr>
        <w:spacing w:after="120"/>
        <w:jc w:val="both"/>
        <w:rPr>
          <w:rFonts w:ascii="Times New Roman" w:hAnsi="Times New Roman" w:cs="Times New Roman"/>
        </w:rPr>
      </w:pPr>
      <w:r>
        <w:rPr>
          <w:rFonts w:ascii="Times New Roman" w:hAnsi="Times New Roman" w:cs="Times New Roman"/>
        </w:rPr>
        <w:t xml:space="preserve">Objective comments, rather </w:t>
      </w:r>
      <w:r w:rsidR="00D71ACD">
        <w:rPr>
          <w:rFonts w:ascii="Times New Roman" w:hAnsi="Times New Roman" w:cs="Times New Roman"/>
        </w:rPr>
        <w:t>than opinions.</w:t>
      </w:r>
    </w:p>
    <w:p w14:paraId="4895F183" w14:textId="41EF2F7C" w:rsidR="00D71ACD" w:rsidRDefault="00D71ACD" w:rsidP="00291B5B">
      <w:pPr>
        <w:pStyle w:val="Default"/>
        <w:numPr>
          <w:ilvl w:val="0"/>
          <w:numId w:val="33"/>
        </w:numPr>
        <w:spacing w:after="120"/>
        <w:jc w:val="both"/>
        <w:rPr>
          <w:rFonts w:ascii="Times New Roman" w:hAnsi="Times New Roman" w:cs="Times New Roman"/>
        </w:rPr>
      </w:pPr>
      <w:r>
        <w:rPr>
          <w:rFonts w:ascii="Times New Roman" w:hAnsi="Times New Roman" w:cs="Times New Roman"/>
        </w:rPr>
        <w:t>Motions and resolutions recorded verbatim.</w:t>
      </w:r>
    </w:p>
    <w:p w14:paraId="0FFD918D" w14:textId="5FF2B584" w:rsidR="00D71ACD" w:rsidRDefault="00D71ACD" w:rsidP="008C1442">
      <w:pPr>
        <w:pStyle w:val="Default"/>
        <w:spacing w:after="120"/>
        <w:ind w:left="1886"/>
        <w:jc w:val="both"/>
        <w:rPr>
          <w:rFonts w:ascii="Times New Roman" w:hAnsi="Times New Roman" w:cs="Times New Roman"/>
        </w:rPr>
      </w:pPr>
      <w:r>
        <w:rPr>
          <w:rFonts w:ascii="Times New Roman" w:hAnsi="Times New Roman" w:cs="Times New Roman"/>
        </w:rPr>
        <w:t xml:space="preserve">Councils may wish to consider placing their </w:t>
      </w:r>
      <w:r w:rsidR="007518B8">
        <w:rPr>
          <w:rFonts w:ascii="Times New Roman" w:hAnsi="Times New Roman" w:cs="Times New Roman"/>
        </w:rPr>
        <w:t>m</w:t>
      </w:r>
      <w:r>
        <w:rPr>
          <w:rFonts w:ascii="Times New Roman" w:hAnsi="Times New Roman" w:cs="Times New Roman"/>
        </w:rPr>
        <w:t>inutes on the school website or have them posted in the school.</w:t>
      </w:r>
    </w:p>
    <w:p w14:paraId="7E99E8C0" w14:textId="77819671" w:rsidR="00D71ACD" w:rsidRPr="00BF555B" w:rsidRDefault="00BF555B" w:rsidP="00BF555B">
      <w:pPr>
        <w:pStyle w:val="Default"/>
        <w:numPr>
          <w:ilvl w:val="2"/>
          <w:numId w:val="1"/>
        </w:numPr>
        <w:spacing w:after="120"/>
        <w:jc w:val="both"/>
        <w:rPr>
          <w:rFonts w:ascii="Times New Roman" w:hAnsi="Times New Roman" w:cs="Times New Roman"/>
          <w:b/>
          <w:bCs/>
        </w:rPr>
      </w:pPr>
      <w:r w:rsidRPr="00BF555B">
        <w:rPr>
          <w:rFonts w:ascii="Times New Roman" w:hAnsi="Times New Roman" w:cs="Times New Roman"/>
          <w:b/>
          <w:bCs/>
        </w:rPr>
        <w:t>Norms for Effective Meetings</w:t>
      </w:r>
    </w:p>
    <w:p w14:paraId="0399B3CA"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Be honest and share what you think and feel.</w:t>
      </w:r>
    </w:p>
    <w:p w14:paraId="3A9306D4"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Participate in the conversation. It is your responsibility to get your voice in the room.</w:t>
      </w:r>
    </w:p>
    <w:p w14:paraId="3579C091"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Allow equal airtime for each member so the discussion is fair share.</w:t>
      </w:r>
    </w:p>
    <w:p w14:paraId="1ADD5471"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Maintain confidentiality.</w:t>
      </w:r>
    </w:p>
    <w:p w14:paraId="37FD3DC1"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Treat each person as an equal.</w:t>
      </w:r>
    </w:p>
    <w:p w14:paraId="0936F2A1"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Focus on the task.</w:t>
      </w:r>
    </w:p>
    <w:p w14:paraId="1C06B1FA"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Set vested interests aside.</w:t>
      </w:r>
    </w:p>
    <w:p w14:paraId="47E69318"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Think creatively and comprehensively.</w:t>
      </w:r>
    </w:p>
    <w:p w14:paraId="73A5E04C"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Assist all group members to be more productive.</w:t>
      </w:r>
    </w:p>
    <w:p w14:paraId="3D9AC8FB"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Listen to understanding others’ perspectives.</w:t>
      </w:r>
    </w:p>
    <w:p w14:paraId="761D2B4F"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Respect others’ ideas and perspectives.</w:t>
      </w:r>
    </w:p>
    <w:p w14:paraId="581365A4" w14:textId="0B6297A8"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 xml:space="preserve">Speak directly to the person(s) when there is a need for </w:t>
      </w:r>
      <w:r w:rsidR="007F3440">
        <w:rPr>
          <w:rFonts w:ascii="Times New Roman" w:hAnsi="Times New Roman" w:cs="Times New Roman"/>
        </w:rPr>
        <w:t>clarification between council members.</w:t>
      </w:r>
    </w:p>
    <w:p w14:paraId="7B2F2CCD"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Accept and support all decisions not identified as shared decisions when made by the principal or others.</w:t>
      </w:r>
    </w:p>
    <w:p w14:paraId="69BC9B2B" w14:textId="771BC406" w:rsidR="00E546A2" w:rsidRDefault="00C70E93" w:rsidP="00C70E93">
      <w:pPr>
        <w:pStyle w:val="Default"/>
        <w:numPr>
          <w:ilvl w:val="2"/>
          <w:numId w:val="1"/>
        </w:numPr>
        <w:spacing w:after="120"/>
        <w:jc w:val="both"/>
        <w:rPr>
          <w:rFonts w:ascii="Times New Roman" w:hAnsi="Times New Roman" w:cs="Times New Roman"/>
          <w:b/>
          <w:bCs/>
        </w:rPr>
      </w:pPr>
      <w:r w:rsidRPr="00C70E93">
        <w:rPr>
          <w:rFonts w:ascii="Times New Roman" w:hAnsi="Times New Roman" w:cs="Times New Roman"/>
          <w:b/>
          <w:bCs/>
        </w:rPr>
        <w:t>Ideas for Discussion</w:t>
      </w:r>
    </w:p>
    <w:p w14:paraId="3C85991D" w14:textId="77777777" w:rsidR="00697551" w:rsidRPr="00697551" w:rsidRDefault="00697551" w:rsidP="00697551">
      <w:pPr>
        <w:pStyle w:val="Default"/>
        <w:spacing w:after="120"/>
        <w:ind w:left="1886"/>
        <w:jc w:val="both"/>
        <w:rPr>
          <w:rFonts w:ascii="Times New Roman" w:hAnsi="Times New Roman" w:cs="Times New Roman"/>
          <w:b/>
          <w:bCs/>
        </w:rPr>
      </w:pPr>
      <w:r w:rsidRPr="00697551">
        <w:rPr>
          <w:rFonts w:ascii="Times New Roman" w:hAnsi="Times New Roman" w:cs="Times New Roman"/>
          <w:b/>
          <w:bCs/>
        </w:rPr>
        <w:t>Brainstorming</w:t>
      </w:r>
    </w:p>
    <w:p w14:paraId="6C4FB5B0" w14:textId="77777777" w:rsidR="00697551" w:rsidRPr="00697551" w:rsidRDefault="00697551" w:rsidP="00697551">
      <w:pPr>
        <w:pStyle w:val="Default"/>
        <w:spacing w:after="120"/>
        <w:ind w:left="1886"/>
        <w:jc w:val="both"/>
        <w:rPr>
          <w:rFonts w:ascii="Times New Roman" w:hAnsi="Times New Roman" w:cs="Times New Roman"/>
        </w:rPr>
      </w:pPr>
      <w:r w:rsidRPr="00697551">
        <w:rPr>
          <w:rFonts w:ascii="Times New Roman" w:hAnsi="Times New Roman" w:cs="Times New Roman"/>
        </w:rPr>
        <w:t>Spontaneous discussion related to a problem or issue.  Brainstorming ground rules include:</w:t>
      </w:r>
    </w:p>
    <w:p w14:paraId="48FA1E11" w14:textId="508CB159"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 xml:space="preserve">The </w:t>
      </w:r>
      <w:r w:rsidR="007518B8">
        <w:rPr>
          <w:rFonts w:ascii="Times New Roman" w:hAnsi="Times New Roman" w:cs="Times New Roman"/>
        </w:rPr>
        <w:t>c</w:t>
      </w:r>
      <w:r w:rsidRPr="00697551">
        <w:rPr>
          <w:rFonts w:ascii="Times New Roman" w:hAnsi="Times New Roman" w:cs="Times New Roman"/>
        </w:rPr>
        <w:t>hairperson makes sure everyone is clear on the issue to be discussed</w:t>
      </w:r>
      <w:r w:rsidR="007518B8">
        <w:rPr>
          <w:rFonts w:ascii="Times New Roman" w:hAnsi="Times New Roman" w:cs="Times New Roman"/>
        </w:rPr>
        <w:t>.</w:t>
      </w:r>
    </w:p>
    <w:p w14:paraId="3E605934" w14:textId="407C91C7"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Participants can choose priorities</w:t>
      </w:r>
      <w:r w:rsidR="007518B8">
        <w:rPr>
          <w:rFonts w:ascii="Times New Roman" w:hAnsi="Times New Roman" w:cs="Times New Roman"/>
        </w:rPr>
        <w:t>.</w:t>
      </w:r>
    </w:p>
    <w:p w14:paraId="114AF05E" w14:textId="05F14F18"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No criticism is allowed</w:t>
      </w:r>
      <w:r w:rsidR="007518B8">
        <w:rPr>
          <w:rFonts w:ascii="Times New Roman" w:hAnsi="Times New Roman" w:cs="Times New Roman"/>
        </w:rPr>
        <w:t>.</w:t>
      </w:r>
    </w:p>
    <w:p w14:paraId="02F3FCC6" w14:textId="1574105B"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Every idea is noted</w:t>
      </w:r>
      <w:r w:rsidR="007518B8">
        <w:rPr>
          <w:rFonts w:ascii="Times New Roman" w:hAnsi="Times New Roman" w:cs="Times New Roman"/>
        </w:rPr>
        <w:t>.</w:t>
      </w:r>
    </w:p>
    <w:p w14:paraId="6534FB5D" w14:textId="20A43539"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Emphasis is on quantity of ideas, not quality</w:t>
      </w:r>
      <w:r w:rsidR="007518B8">
        <w:rPr>
          <w:rFonts w:ascii="Times New Roman" w:hAnsi="Times New Roman" w:cs="Times New Roman"/>
        </w:rPr>
        <w:t>.</w:t>
      </w:r>
    </w:p>
    <w:p w14:paraId="3C9C0AE9" w14:textId="569A8E18"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Ideas can be modified and combined</w:t>
      </w:r>
      <w:r w:rsidR="007518B8">
        <w:rPr>
          <w:rFonts w:ascii="Times New Roman" w:hAnsi="Times New Roman" w:cs="Times New Roman"/>
        </w:rPr>
        <w:t>.</w:t>
      </w:r>
    </w:p>
    <w:p w14:paraId="495B5B3E" w14:textId="024A0604" w:rsid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Visual aids are useful</w:t>
      </w:r>
      <w:r w:rsidR="007518B8">
        <w:rPr>
          <w:rFonts w:ascii="Times New Roman" w:hAnsi="Times New Roman" w:cs="Times New Roman"/>
        </w:rPr>
        <w:t>.</w:t>
      </w:r>
    </w:p>
    <w:p w14:paraId="202BB979" w14:textId="77777777" w:rsidR="0084592D" w:rsidRPr="00697551" w:rsidRDefault="0084592D" w:rsidP="0084592D">
      <w:pPr>
        <w:pStyle w:val="Default"/>
        <w:spacing w:after="120"/>
        <w:ind w:left="2606"/>
        <w:jc w:val="both"/>
        <w:rPr>
          <w:rFonts w:ascii="Times New Roman" w:hAnsi="Times New Roman" w:cs="Times New Roman"/>
        </w:rPr>
      </w:pPr>
    </w:p>
    <w:p w14:paraId="2E8384A3" w14:textId="50DF6285" w:rsidR="00697551" w:rsidRPr="00095B94" w:rsidRDefault="00697551" w:rsidP="00697551">
      <w:pPr>
        <w:pStyle w:val="Default"/>
        <w:spacing w:after="120"/>
        <w:ind w:left="1886"/>
        <w:jc w:val="both"/>
        <w:rPr>
          <w:rFonts w:ascii="Times New Roman" w:hAnsi="Times New Roman" w:cs="Times New Roman"/>
          <w:b/>
          <w:bCs/>
        </w:rPr>
      </w:pPr>
      <w:r w:rsidRPr="00095B94">
        <w:rPr>
          <w:rFonts w:ascii="Times New Roman" w:hAnsi="Times New Roman" w:cs="Times New Roman"/>
          <w:b/>
          <w:bCs/>
        </w:rPr>
        <w:t>Round Table</w:t>
      </w:r>
    </w:p>
    <w:p w14:paraId="06841D9C" w14:textId="213D24D7" w:rsidR="00697551" w:rsidRPr="00095B94" w:rsidRDefault="00BD0810" w:rsidP="00697551">
      <w:pPr>
        <w:pStyle w:val="Default"/>
        <w:spacing w:after="120"/>
        <w:ind w:left="1886"/>
        <w:jc w:val="both"/>
        <w:rPr>
          <w:rFonts w:ascii="Times New Roman" w:hAnsi="Times New Roman" w:cs="Times New Roman"/>
        </w:rPr>
      </w:pPr>
      <w:r w:rsidRPr="00095B94">
        <w:rPr>
          <w:rFonts w:ascii="Times New Roman" w:hAnsi="Times New Roman" w:cs="Times New Roman"/>
        </w:rPr>
        <w:t>Like</w:t>
      </w:r>
      <w:r w:rsidR="00697551" w:rsidRPr="00095B94">
        <w:rPr>
          <w:rFonts w:ascii="Times New Roman" w:hAnsi="Times New Roman" w:cs="Times New Roman"/>
        </w:rPr>
        <w:t xml:space="preserve"> brainstorming, the group is subdivided into small groups of four</w:t>
      </w:r>
      <w:r>
        <w:rPr>
          <w:rFonts w:ascii="Times New Roman" w:hAnsi="Times New Roman" w:cs="Times New Roman"/>
        </w:rPr>
        <w:t xml:space="preserve"> (4) </w:t>
      </w:r>
      <w:r w:rsidR="00697551" w:rsidRPr="00095B94">
        <w:rPr>
          <w:rFonts w:ascii="Times New Roman" w:hAnsi="Times New Roman" w:cs="Times New Roman"/>
        </w:rPr>
        <w:t>to six</w:t>
      </w:r>
      <w:r>
        <w:rPr>
          <w:rFonts w:ascii="Times New Roman" w:hAnsi="Times New Roman" w:cs="Times New Roman"/>
        </w:rPr>
        <w:t xml:space="preserve"> (6) </w:t>
      </w:r>
      <w:r w:rsidRPr="00095B94">
        <w:rPr>
          <w:rFonts w:ascii="Times New Roman" w:hAnsi="Times New Roman" w:cs="Times New Roman"/>
        </w:rPr>
        <w:t>people</w:t>
      </w:r>
      <w:r w:rsidR="00697551" w:rsidRPr="00095B94">
        <w:rPr>
          <w:rFonts w:ascii="Times New Roman" w:hAnsi="Times New Roman" w:cs="Times New Roman"/>
        </w:rPr>
        <w:t>. Each group is given a time limit. All ideas are recorded and brought back to the main group</w:t>
      </w:r>
      <w:r w:rsidR="007518B8">
        <w:rPr>
          <w:rFonts w:ascii="Times New Roman" w:hAnsi="Times New Roman" w:cs="Times New Roman"/>
        </w:rPr>
        <w:t xml:space="preserve"> for further discussion</w:t>
      </w:r>
      <w:r w:rsidR="00697551" w:rsidRPr="00095B94">
        <w:rPr>
          <w:rFonts w:ascii="Times New Roman" w:hAnsi="Times New Roman" w:cs="Times New Roman"/>
        </w:rPr>
        <w:t>.</w:t>
      </w:r>
    </w:p>
    <w:p w14:paraId="1570AC96" w14:textId="77777777" w:rsidR="00697551" w:rsidRPr="00697551" w:rsidRDefault="00697551" w:rsidP="00697551">
      <w:pPr>
        <w:pStyle w:val="Default"/>
        <w:spacing w:after="120"/>
        <w:ind w:left="1886"/>
        <w:jc w:val="both"/>
        <w:rPr>
          <w:rFonts w:ascii="Times New Roman" w:hAnsi="Times New Roman" w:cs="Times New Roman"/>
        </w:rPr>
      </w:pPr>
    </w:p>
    <w:p w14:paraId="1E99B1D6" w14:textId="72658B36" w:rsidR="00697551" w:rsidRPr="00095B94" w:rsidRDefault="00697551" w:rsidP="00697551">
      <w:pPr>
        <w:pStyle w:val="Default"/>
        <w:spacing w:after="120"/>
        <w:ind w:left="1886"/>
        <w:jc w:val="both"/>
        <w:rPr>
          <w:rFonts w:ascii="Times New Roman" w:hAnsi="Times New Roman" w:cs="Times New Roman"/>
          <w:b/>
          <w:bCs/>
        </w:rPr>
      </w:pPr>
      <w:r w:rsidRPr="00095B94">
        <w:rPr>
          <w:rFonts w:ascii="Times New Roman" w:hAnsi="Times New Roman" w:cs="Times New Roman"/>
          <w:b/>
          <w:bCs/>
        </w:rPr>
        <w:t>Pro/Con Analysis</w:t>
      </w:r>
    </w:p>
    <w:p w14:paraId="09483331" w14:textId="2CE785C8" w:rsidR="00697551" w:rsidRDefault="00697551" w:rsidP="00697551">
      <w:pPr>
        <w:pStyle w:val="Default"/>
        <w:spacing w:after="120"/>
        <w:ind w:left="1886"/>
        <w:jc w:val="both"/>
        <w:rPr>
          <w:rFonts w:ascii="Times New Roman" w:hAnsi="Times New Roman" w:cs="Times New Roman"/>
        </w:rPr>
      </w:pPr>
      <w:r w:rsidRPr="00095B94">
        <w:rPr>
          <w:rFonts w:ascii="Times New Roman" w:hAnsi="Times New Roman" w:cs="Times New Roman"/>
        </w:rPr>
        <w:t>Participants focus only on the pros and cons of an issue. After all items have been listed, each member votes on what he or she considers the three</w:t>
      </w:r>
      <w:r w:rsidR="00F15BCE">
        <w:rPr>
          <w:rFonts w:ascii="Times New Roman" w:hAnsi="Times New Roman" w:cs="Times New Roman"/>
        </w:rPr>
        <w:t xml:space="preserve"> (3)</w:t>
      </w:r>
      <w:r w:rsidRPr="00095B94">
        <w:rPr>
          <w:rFonts w:ascii="Times New Roman" w:hAnsi="Times New Roman" w:cs="Times New Roman"/>
        </w:rPr>
        <w:t xml:space="preserve"> or four</w:t>
      </w:r>
      <w:r w:rsidR="00F15BCE">
        <w:rPr>
          <w:rFonts w:ascii="Times New Roman" w:hAnsi="Times New Roman" w:cs="Times New Roman"/>
        </w:rPr>
        <w:t xml:space="preserve"> (4)</w:t>
      </w:r>
      <w:r w:rsidRPr="00095B94">
        <w:rPr>
          <w:rFonts w:ascii="Times New Roman" w:hAnsi="Times New Roman" w:cs="Times New Roman"/>
        </w:rPr>
        <w:t xml:space="preserve"> best ideas. </w:t>
      </w:r>
    </w:p>
    <w:p w14:paraId="49041ABA" w14:textId="77777777" w:rsidR="00B163C3" w:rsidRPr="00095B94" w:rsidRDefault="00B163C3" w:rsidP="00697551">
      <w:pPr>
        <w:pStyle w:val="Default"/>
        <w:spacing w:after="120"/>
        <w:ind w:left="1886"/>
        <w:jc w:val="both"/>
        <w:rPr>
          <w:rFonts w:ascii="Times New Roman" w:hAnsi="Times New Roman" w:cs="Times New Roman"/>
        </w:rPr>
      </w:pPr>
    </w:p>
    <w:p w14:paraId="31E0871D" w14:textId="77777777" w:rsidR="00697551" w:rsidRPr="00697551" w:rsidRDefault="00697551" w:rsidP="00697551">
      <w:pPr>
        <w:pStyle w:val="Default"/>
        <w:spacing w:after="120"/>
        <w:ind w:left="1886"/>
        <w:jc w:val="both"/>
        <w:rPr>
          <w:rFonts w:ascii="Times New Roman" w:hAnsi="Times New Roman" w:cs="Times New Roman"/>
        </w:rPr>
      </w:pPr>
    </w:p>
    <w:p w14:paraId="0DAC32BD" w14:textId="109333BC" w:rsidR="00697551" w:rsidRPr="00697551" w:rsidRDefault="00697551" w:rsidP="00697551">
      <w:pPr>
        <w:pStyle w:val="Default"/>
        <w:spacing w:after="120"/>
        <w:ind w:left="1886"/>
        <w:jc w:val="both"/>
        <w:rPr>
          <w:rFonts w:ascii="Times New Roman" w:hAnsi="Times New Roman" w:cs="Times New Roman"/>
          <w:b/>
          <w:bCs/>
        </w:rPr>
      </w:pPr>
      <w:r w:rsidRPr="00697551">
        <w:rPr>
          <w:rFonts w:ascii="Times New Roman" w:hAnsi="Times New Roman" w:cs="Times New Roman"/>
          <w:b/>
          <w:bCs/>
        </w:rPr>
        <w:t>Value Voting:</w:t>
      </w:r>
    </w:p>
    <w:p w14:paraId="22232FEA" w14:textId="48DBC962" w:rsidR="00697551" w:rsidRDefault="00697551" w:rsidP="00697551">
      <w:pPr>
        <w:pStyle w:val="Default"/>
        <w:spacing w:after="120"/>
        <w:ind w:left="1886"/>
        <w:jc w:val="both"/>
        <w:rPr>
          <w:rFonts w:ascii="Times New Roman" w:hAnsi="Times New Roman" w:cs="Times New Roman"/>
        </w:rPr>
      </w:pPr>
      <w:r w:rsidRPr="00697551">
        <w:rPr>
          <w:rFonts w:ascii="Times New Roman" w:hAnsi="Times New Roman" w:cs="Times New Roman"/>
        </w:rPr>
        <w:t xml:space="preserve">Useful to get feedback when time is limited. The </w:t>
      </w:r>
      <w:r w:rsidR="00B163C3">
        <w:rPr>
          <w:rFonts w:ascii="Times New Roman" w:hAnsi="Times New Roman" w:cs="Times New Roman"/>
        </w:rPr>
        <w:t>c</w:t>
      </w:r>
      <w:r w:rsidRPr="00697551">
        <w:rPr>
          <w:rFonts w:ascii="Times New Roman" w:hAnsi="Times New Roman" w:cs="Times New Roman"/>
        </w:rPr>
        <w:t>hairperson asks people to take a position on the issue (strongly agree through strongly disagree). Each category is tallied to arrive at a direction, rather than a decision.</w:t>
      </w:r>
    </w:p>
    <w:p w14:paraId="15A5CCF8" w14:textId="7759227F" w:rsidR="00095B94" w:rsidRPr="00420769" w:rsidRDefault="00420769" w:rsidP="00420769">
      <w:pPr>
        <w:pStyle w:val="Default"/>
        <w:numPr>
          <w:ilvl w:val="2"/>
          <w:numId w:val="1"/>
        </w:numPr>
        <w:spacing w:after="120"/>
        <w:jc w:val="both"/>
        <w:rPr>
          <w:rFonts w:ascii="Times New Roman" w:hAnsi="Times New Roman" w:cs="Times New Roman"/>
          <w:b/>
          <w:bCs/>
        </w:rPr>
      </w:pPr>
      <w:r w:rsidRPr="00420769">
        <w:rPr>
          <w:rFonts w:ascii="Times New Roman" w:hAnsi="Times New Roman" w:cs="Times New Roman"/>
          <w:b/>
          <w:bCs/>
        </w:rPr>
        <w:t>Chairperson’s Role</w:t>
      </w:r>
    </w:p>
    <w:p w14:paraId="05C44890" w14:textId="76DAF435" w:rsidR="00947171" w:rsidRPr="00947171" w:rsidRDefault="00420769" w:rsidP="00291B5B">
      <w:pPr>
        <w:pStyle w:val="Default"/>
        <w:numPr>
          <w:ilvl w:val="0"/>
          <w:numId w:val="36"/>
        </w:numPr>
        <w:spacing w:after="120"/>
        <w:rPr>
          <w:rFonts w:ascii="Times New Roman" w:hAnsi="Times New Roman" w:cs="Times New Roman"/>
        </w:rPr>
      </w:pPr>
      <w:r>
        <w:rPr>
          <w:rFonts w:ascii="Times New Roman" w:hAnsi="Times New Roman" w:cs="Times New Roman"/>
        </w:rPr>
        <w:t>The</w:t>
      </w:r>
      <w:r w:rsidR="00947171" w:rsidRPr="00947171">
        <w:rPr>
          <w:rFonts w:ascii="Times New Roman" w:hAnsi="Times New Roman" w:cs="Times New Roman"/>
        </w:rPr>
        <w:t xml:space="preserve"> </w:t>
      </w:r>
      <w:r w:rsidR="00B163C3">
        <w:rPr>
          <w:rFonts w:ascii="Times New Roman" w:hAnsi="Times New Roman" w:cs="Times New Roman"/>
        </w:rPr>
        <w:t>c</w:t>
      </w:r>
      <w:r w:rsidR="00947171" w:rsidRPr="00947171">
        <w:rPr>
          <w:rFonts w:ascii="Times New Roman" w:hAnsi="Times New Roman" w:cs="Times New Roman"/>
        </w:rPr>
        <w:t>hairperson invites a wide range of people to speak.</w:t>
      </w:r>
    </w:p>
    <w:p w14:paraId="56207196" w14:textId="48D78186" w:rsidR="00947171" w:rsidRPr="00947171" w:rsidRDefault="00947171" w:rsidP="00291B5B">
      <w:pPr>
        <w:pStyle w:val="Default"/>
        <w:numPr>
          <w:ilvl w:val="0"/>
          <w:numId w:val="36"/>
        </w:numPr>
        <w:spacing w:after="120"/>
        <w:rPr>
          <w:rFonts w:ascii="Times New Roman" w:hAnsi="Times New Roman" w:cs="Times New Roman"/>
        </w:rPr>
      </w:pPr>
      <w:r w:rsidRPr="00947171">
        <w:rPr>
          <w:rFonts w:ascii="Times New Roman" w:hAnsi="Times New Roman" w:cs="Times New Roman"/>
        </w:rPr>
        <w:t>All who wish to speak are given the opportunity</w:t>
      </w:r>
      <w:r w:rsidR="00B163C3">
        <w:rPr>
          <w:rFonts w:ascii="Times New Roman" w:hAnsi="Times New Roman" w:cs="Times New Roman"/>
        </w:rPr>
        <w:t>.</w:t>
      </w:r>
    </w:p>
    <w:p w14:paraId="35B266F4" w14:textId="0E90DDA8" w:rsidR="00947171" w:rsidRPr="00947171" w:rsidRDefault="00947171" w:rsidP="00291B5B">
      <w:pPr>
        <w:pStyle w:val="Default"/>
        <w:numPr>
          <w:ilvl w:val="0"/>
          <w:numId w:val="36"/>
        </w:numPr>
        <w:spacing w:after="120"/>
        <w:rPr>
          <w:rFonts w:ascii="Times New Roman" w:hAnsi="Times New Roman" w:cs="Times New Roman"/>
        </w:rPr>
      </w:pPr>
      <w:r w:rsidRPr="00947171">
        <w:rPr>
          <w:rFonts w:ascii="Times New Roman" w:hAnsi="Times New Roman" w:cs="Times New Roman"/>
        </w:rPr>
        <w:t>If necessary, time limits can be put on each speaker</w:t>
      </w:r>
      <w:r w:rsidR="00B163C3">
        <w:rPr>
          <w:rFonts w:ascii="Times New Roman" w:hAnsi="Times New Roman" w:cs="Times New Roman"/>
        </w:rPr>
        <w:t>.</w:t>
      </w:r>
    </w:p>
    <w:p w14:paraId="182461DB" w14:textId="0759D656" w:rsidR="00947171" w:rsidRDefault="00947171" w:rsidP="00291B5B">
      <w:pPr>
        <w:pStyle w:val="Default"/>
        <w:numPr>
          <w:ilvl w:val="0"/>
          <w:numId w:val="36"/>
        </w:numPr>
        <w:spacing w:after="120"/>
        <w:rPr>
          <w:rFonts w:ascii="Times New Roman" w:hAnsi="Times New Roman" w:cs="Times New Roman"/>
        </w:rPr>
      </w:pPr>
      <w:r w:rsidRPr="00947171">
        <w:rPr>
          <w:rFonts w:ascii="Times New Roman" w:hAnsi="Times New Roman" w:cs="Times New Roman"/>
        </w:rPr>
        <w:t>Invites each person around the table to speak on the issue if they choose (a time limit for individual contributions may be established beforehand).</w:t>
      </w:r>
    </w:p>
    <w:p w14:paraId="76F31ABA" w14:textId="3FF57E78" w:rsidR="00EE2062" w:rsidRDefault="00EE2062" w:rsidP="00EE2062">
      <w:pPr>
        <w:pStyle w:val="Default"/>
        <w:numPr>
          <w:ilvl w:val="2"/>
          <w:numId w:val="1"/>
        </w:numPr>
        <w:spacing w:after="120"/>
        <w:jc w:val="both"/>
        <w:rPr>
          <w:rFonts w:ascii="Times New Roman" w:hAnsi="Times New Roman" w:cs="Times New Roman"/>
          <w:b/>
          <w:bCs/>
        </w:rPr>
      </w:pPr>
      <w:r w:rsidRPr="00EE2062">
        <w:rPr>
          <w:rFonts w:ascii="Times New Roman" w:hAnsi="Times New Roman" w:cs="Times New Roman"/>
          <w:b/>
          <w:bCs/>
        </w:rPr>
        <w:t>Considerations in Building an Effective Team</w:t>
      </w:r>
    </w:p>
    <w:p w14:paraId="017B258A"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How well do group members know each other?</w:t>
      </w:r>
    </w:p>
    <w:p w14:paraId="6C5BE0B1"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Have they had opportunities to work together before?</w:t>
      </w:r>
    </w:p>
    <w:p w14:paraId="1BC7E409"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How comfortable are they with each other?</w:t>
      </w:r>
    </w:p>
    <w:p w14:paraId="5E83E457"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Are some members of the group new to the group?</w:t>
      </w:r>
    </w:p>
    <w:p w14:paraId="04DBCADB"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How sensitive or significant is the group’s work?</w:t>
      </w:r>
    </w:p>
    <w:p w14:paraId="7F01E096"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How long will the group work together?</w:t>
      </w:r>
    </w:p>
    <w:p w14:paraId="7BDDB41E" w14:textId="77777777" w:rsidR="00CE3965" w:rsidRDefault="001B7F40" w:rsidP="00CE3965">
      <w:pPr>
        <w:pStyle w:val="Default"/>
        <w:numPr>
          <w:ilvl w:val="0"/>
          <w:numId w:val="36"/>
        </w:numPr>
        <w:spacing w:after="120"/>
        <w:rPr>
          <w:rFonts w:ascii="Times New Roman" w:hAnsi="Times New Roman" w:cs="Times New Roman"/>
        </w:rPr>
      </w:pPr>
      <w:r w:rsidRPr="001B7F40">
        <w:rPr>
          <w:rFonts w:ascii="Times New Roman" w:hAnsi="Times New Roman" w:cs="Times New Roman"/>
        </w:rPr>
        <w:t>Others?</w:t>
      </w:r>
    </w:p>
    <w:p w14:paraId="31CF96F4" w14:textId="77777777" w:rsidR="00CE3965" w:rsidRDefault="00CE3965" w:rsidP="00CE3965">
      <w:pPr>
        <w:pStyle w:val="Default"/>
        <w:spacing w:after="120"/>
        <w:ind w:left="2606"/>
        <w:rPr>
          <w:rFonts w:ascii="Times New Roman" w:hAnsi="Times New Roman" w:cs="Times New Roman"/>
        </w:rPr>
      </w:pPr>
    </w:p>
    <w:p w14:paraId="4FB49B97" w14:textId="0FF47F98" w:rsidR="008008E4" w:rsidRPr="00CE3965" w:rsidRDefault="008008E4" w:rsidP="00CE3965">
      <w:pPr>
        <w:pStyle w:val="Default"/>
        <w:spacing w:after="120"/>
        <w:ind w:left="2160"/>
        <w:rPr>
          <w:rFonts w:ascii="Times New Roman" w:hAnsi="Times New Roman" w:cs="Times New Roman"/>
        </w:rPr>
      </w:pPr>
      <w:r w:rsidRPr="00CE3965">
        <w:rPr>
          <w:rFonts w:ascii="Times New Roman" w:hAnsi="Times New Roman" w:cs="Times New Roman"/>
        </w:rPr>
        <w:t>You will want to customize these forms to fit your needs. These include:</w:t>
      </w:r>
    </w:p>
    <w:p w14:paraId="5EC1BEC1" w14:textId="068072AE" w:rsidR="008008E4" w:rsidRDefault="00CE3965" w:rsidP="008008E4">
      <w:pPr>
        <w:pStyle w:val="Default"/>
        <w:numPr>
          <w:ilvl w:val="3"/>
          <w:numId w:val="18"/>
        </w:numPr>
        <w:spacing w:after="120"/>
        <w:jc w:val="both"/>
        <w:rPr>
          <w:rFonts w:ascii="Times New Roman" w:hAnsi="Times New Roman" w:cs="Times New Roman"/>
        </w:rPr>
      </w:pPr>
      <w:r>
        <w:rPr>
          <w:rFonts w:ascii="Times New Roman" w:hAnsi="Times New Roman" w:cs="Times New Roman"/>
        </w:rPr>
        <w:t>Evaluation Report form</w:t>
      </w:r>
      <w:r w:rsidR="008008E4">
        <w:rPr>
          <w:rFonts w:ascii="Times New Roman" w:hAnsi="Times New Roman" w:cs="Times New Roman"/>
        </w:rPr>
        <w:t xml:space="preserve"> - </w:t>
      </w:r>
      <w:hyperlink w:anchor="_APPENDIX" w:history="1">
        <w:r w:rsidR="00CD4A83">
          <w:rPr>
            <w:rStyle w:val="Hyperlink"/>
            <w:rFonts w:ascii="Times New Roman" w:hAnsi="Times New Roman" w:cs="Times New Roman"/>
          </w:rPr>
          <w:t>Form E</w:t>
        </w:r>
      </w:hyperlink>
    </w:p>
    <w:p w14:paraId="49BFD638" w14:textId="63B562CD" w:rsidR="008008E4" w:rsidRDefault="00CE3965" w:rsidP="008008E4">
      <w:pPr>
        <w:pStyle w:val="Default"/>
        <w:numPr>
          <w:ilvl w:val="3"/>
          <w:numId w:val="18"/>
        </w:numPr>
        <w:spacing w:after="120"/>
        <w:jc w:val="both"/>
        <w:rPr>
          <w:rFonts w:ascii="Times New Roman" w:hAnsi="Times New Roman" w:cs="Times New Roman"/>
        </w:rPr>
      </w:pPr>
      <w:r>
        <w:rPr>
          <w:rFonts w:ascii="Times New Roman" w:hAnsi="Times New Roman" w:cs="Times New Roman"/>
        </w:rPr>
        <w:t>Meeting Agenda</w:t>
      </w:r>
      <w:r w:rsidR="008008E4">
        <w:rPr>
          <w:rFonts w:ascii="Times New Roman" w:hAnsi="Times New Roman" w:cs="Times New Roman"/>
        </w:rPr>
        <w:t xml:space="preserve"> - </w:t>
      </w:r>
      <w:hyperlink w:anchor="_APPENDIX" w:history="1">
        <w:r w:rsidR="00CD4A83">
          <w:rPr>
            <w:rStyle w:val="Hyperlink"/>
            <w:rFonts w:ascii="Times New Roman" w:hAnsi="Times New Roman" w:cs="Times New Roman"/>
          </w:rPr>
          <w:t>Form F</w:t>
        </w:r>
      </w:hyperlink>
    </w:p>
    <w:p w14:paraId="5F89EF98" w14:textId="607E4CDC" w:rsidR="008008E4" w:rsidRDefault="00CE3965" w:rsidP="008008E4">
      <w:pPr>
        <w:pStyle w:val="Default"/>
        <w:numPr>
          <w:ilvl w:val="3"/>
          <w:numId w:val="18"/>
        </w:numPr>
        <w:spacing w:after="120"/>
        <w:jc w:val="both"/>
        <w:rPr>
          <w:rFonts w:ascii="Times New Roman" w:hAnsi="Times New Roman" w:cs="Times New Roman"/>
        </w:rPr>
      </w:pPr>
      <w:r>
        <w:rPr>
          <w:rFonts w:ascii="Times New Roman" w:hAnsi="Times New Roman" w:cs="Times New Roman"/>
        </w:rPr>
        <w:t xml:space="preserve">Meeting Minutes - </w:t>
      </w:r>
      <w:hyperlink w:anchor="_APPENDIX" w:history="1">
        <w:r w:rsidR="00B6355F">
          <w:rPr>
            <w:rStyle w:val="Hyperlink"/>
            <w:rFonts w:ascii="Times New Roman" w:hAnsi="Times New Roman" w:cs="Times New Roman"/>
          </w:rPr>
          <w:t>Form G1 &amp; G2</w:t>
        </w:r>
      </w:hyperlink>
    </w:p>
    <w:p w14:paraId="5515FBAA" w14:textId="476487FE" w:rsidR="00565ED9" w:rsidRDefault="00565ED9" w:rsidP="001B7F40">
      <w:pPr>
        <w:pStyle w:val="Default"/>
        <w:spacing w:after="120"/>
        <w:ind w:left="1890"/>
        <w:jc w:val="both"/>
        <w:rPr>
          <w:rFonts w:ascii="Times New Roman" w:hAnsi="Times New Roman" w:cs="Times New Roman"/>
          <w:b/>
          <w:bCs/>
        </w:rPr>
      </w:pPr>
    </w:p>
    <w:p w14:paraId="76C1EFF0" w14:textId="091ED422" w:rsidR="00565ED9" w:rsidRDefault="00565ED9" w:rsidP="001B7F40">
      <w:pPr>
        <w:pStyle w:val="Default"/>
        <w:spacing w:after="120"/>
        <w:ind w:left="1890"/>
        <w:jc w:val="both"/>
        <w:rPr>
          <w:rFonts w:ascii="Times New Roman" w:hAnsi="Times New Roman" w:cs="Times New Roman"/>
          <w:b/>
          <w:bCs/>
        </w:rPr>
      </w:pPr>
    </w:p>
    <w:p w14:paraId="27130274" w14:textId="74F9678D" w:rsidR="00BE26B9" w:rsidRDefault="00BE26B9" w:rsidP="00D069F5">
      <w:pPr>
        <w:jc w:val="both"/>
        <w:rPr>
          <w:b/>
          <w:sz w:val="48"/>
          <w:szCs w:val="48"/>
        </w:rPr>
      </w:pPr>
      <w:r w:rsidRPr="00BE26B9">
        <w:rPr>
          <w:b/>
          <w:sz w:val="48"/>
          <w:szCs w:val="48"/>
        </w:rPr>
        <w:t xml:space="preserve">Section </w:t>
      </w:r>
      <w:r w:rsidR="001B3ECB">
        <w:rPr>
          <w:b/>
          <w:sz w:val="48"/>
          <w:szCs w:val="48"/>
        </w:rPr>
        <w:t>6</w:t>
      </w:r>
    </w:p>
    <w:p w14:paraId="713EE656" w14:textId="17CC603D" w:rsidR="001B3ECB" w:rsidRPr="0075784F" w:rsidRDefault="001B3ECB" w:rsidP="0075784F">
      <w:pPr>
        <w:pStyle w:val="Heading1"/>
      </w:pPr>
      <w:bookmarkStart w:id="28" w:name="_Toc130820291"/>
      <w:r w:rsidRPr="0075784F">
        <w:t>Funding</w:t>
      </w:r>
      <w:bookmarkEnd w:id="28"/>
    </w:p>
    <w:p w14:paraId="6D7E1FF6" w14:textId="61F91C48" w:rsidR="001B3ECB" w:rsidRDefault="001B3ECB" w:rsidP="0075784F">
      <w:pPr>
        <w:pStyle w:val="Heading2"/>
      </w:pPr>
      <w:bookmarkStart w:id="29" w:name="_Toc130820292"/>
      <w:r>
        <w:t>Budget Information</w:t>
      </w:r>
      <w:bookmarkEnd w:id="29"/>
    </w:p>
    <w:p w14:paraId="3F7915F4" w14:textId="2652AE10"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The </w:t>
      </w:r>
      <w:r w:rsidR="00E813CF">
        <w:rPr>
          <w:rFonts w:ascii="Times New Roman" w:hAnsi="Times New Roman" w:cs="Times New Roman"/>
        </w:rPr>
        <w:t>b</w:t>
      </w:r>
      <w:r w:rsidRPr="00AE05BA">
        <w:rPr>
          <w:rFonts w:ascii="Times New Roman" w:hAnsi="Times New Roman" w:cs="Times New Roman"/>
        </w:rPr>
        <w:t xml:space="preserve">udget </w:t>
      </w:r>
      <w:r w:rsidR="00E813CF">
        <w:rPr>
          <w:rFonts w:ascii="Times New Roman" w:hAnsi="Times New Roman" w:cs="Times New Roman"/>
        </w:rPr>
        <w:t>y</w:t>
      </w:r>
      <w:r w:rsidRPr="00AE05BA">
        <w:rPr>
          <w:rFonts w:ascii="Times New Roman" w:hAnsi="Times New Roman" w:cs="Times New Roman"/>
        </w:rPr>
        <w:t xml:space="preserve">ear for the </w:t>
      </w:r>
      <w:r w:rsidR="004514DA">
        <w:rPr>
          <w:rFonts w:ascii="Times New Roman" w:hAnsi="Times New Roman" w:cs="Times New Roman"/>
        </w:rPr>
        <w:t>di</w:t>
      </w:r>
      <w:r w:rsidRPr="00AE05BA">
        <w:rPr>
          <w:rFonts w:ascii="Times New Roman" w:hAnsi="Times New Roman" w:cs="Times New Roman"/>
        </w:rPr>
        <w:t>vision is September 1st to August 31</w:t>
      </w:r>
      <w:r w:rsidRPr="00B163C3">
        <w:rPr>
          <w:rFonts w:ascii="Times New Roman" w:hAnsi="Times New Roman" w:cs="Times New Roman"/>
          <w:vertAlign w:val="superscript"/>
        </w:rPr>
        <w:t>st</w:t>
      </w:r>
      <w:r w:rsidR="00B163C3">
        <w:rPr>
          <w:rFonts w:ascii="Times New Roman" w:hAnsi="Times New Roman" w:cs="Times New Roman"/>
        </w:rPr>
        <w:t>.</w:t>
      </w:r>
      <w:r w:rsidRPr="00AE05BA">
        <w:rPr>
          <w:rFonts w:ascii="Times New Roman" w:hAnsi="Times New Roman" w:cs="Times New Roman"/>
        </w:rPr>
        <w:t xml:space="preserve">  </w:t>
      </w:r>
    </w:p>
    <w:p w14:paraId="234C1346" w14:textId="1DC0C4FF"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CSCC bank accounts are not tracked through the </w:t>
      </w:r>
      <w:r w:rsidR="00A42E13">
        <w:rPr>
          <w:rFonts w:ascii="Times New Roman" w:hAnsi="Times New Roman" w:cs="Times New Roman"/>
        </w:rPr>
        <w:t>s</w:t>
      </w:r>
      <w:r w:rsidRPr="00AE05BA">
        <w:rPr>
          <w:rFonts w:ascii="Times New Roman" w:hAnsi="Times New Roman" w:cs="Times New Roman"/>
        </w:rPr>
        <w:t xml:space="preserve">chool </w:t>
      </w:r>
      <w:r w:rsidR="00A42E13">
        <w:rPr>
          <w:rFonts w:ascii="Times New Roman" w:hAnsi="Times New Roman" w:cs="Times New Roman"/>
        </w:rPr>
        <w:t>d</w:t>
      </w:r>
      <w:r w:rsidRPr="00AE05BA">
        <w:rPr>
          <w:rFonts w:ascii="Times New Roman" w:hAnsi="Times New Roman" w:cs="Times New Roman"/>
        </w:rPr>
        <w:t xml:space="preserve">ivision </w:t>
      </w:r>
      <w:r w:rsidR="00A42E13">
        <w:rPr>
          <w:rFonts w:ascii="Times New Roman" w:hAnsi="Times New Roman" w:cs="Times New Roman"/>
        </w:rPr>
        <w:t>f</w:t>
      </w:r>
      <w:r w:rsidRPr="00AE05BA">
        <w:rPr>
          <w:rFonts w:ascii="Times New Roman" w:hAnsi="Times New Roman" w:cs="Times New Roman"/>
        </w:rPr>
        <w:t xml:space="preserve">inance </w:t>
      </w:r>
      <w:r w:rsidR="00A42E13">
        <w:rPr>
          <w:rFonts w:ascii="Times New Roman" w:hAnsi="Times New Roman" w:cs="Times New Roman"/>
        </w:rPr>
        <w:t>d</w:t>
      </w:r>
      <w:r w:rsidRPr="00AE05BA">
        <w:rPr>
          <w:rFonts w:ascii="Times New Roman" w:hAnsi="Times New Roman" w:cs="Times New Roman"/>
        </w:rPr>
        <w:t>epartment</w:t>
      </w:r>
      <w:r w:rsidR="00B163C3">
        <w:rPr>
          <w:rFonts w:ascii="Times New Roman" w:hAnsi="Times New Roman" w:cs="Times New Roman"/>
        </w:rPr>
        <w:t>.</w:t>
      </w:r>
    </w:p>
    <w:p w14:paraId="388C31E8" w14:textId="4E5FB9D9"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All CSCC grant money must be tracked using the </w:t>
      </w:r>
      <w:hyperlink r:id="rId24" w:history="1">
        <w:r w:rsidRPr="00596AC9">
          <w:rPr>
            <w:rStyle w:val="Hyperlink"/>
            <w:rFonts w:ascii="Times New Roman" w:hAnsi="Times New Roman" w:cs="Times New Roman"/>
            <w:i/>
            <w:iCs/>
          </w:rPr>
          <w:t>C</w:t>
        </w:r>
        <w:r w:rsidR="00ED1468" w:rsidRPr="00596AC9">
          <w:rPr>
            <w:rStyle w:val="Hyperlink"/>
            <w:rFonts w:ascii="Times New Roman" w:hAnsi="Times New Roman" w:cs="Times New Roman"/>
            <w:i/>
            <w:iCs/>
          </w:rPr>
          <w:t>SCC</w:t>
        </w:r>
        <w:r w:rsidRPr="00596AC9">
          <w:rPr>
            <w:rStyle w:val="Hyperlink"/>
            <w:rFonts w:ascii="Times New Roman" w:hAnsi="Times New Roman" w:cs="Times New Roman"/>
            <w:i/>
            <w:iCs/>
          </w:rPr>
          <w:t xml:space="preserve"> Government Grant Form</w:t>
        </w:r>
      </w:hyperlink>
      <w:r w:rsidRPr="00AE05BA">
        <w:rPr>
          <w:rFonts w:ascii="Times New Roman" w:hAnsi="Times New Roman" w:cs="Times New Roman"/>
        </w:rPr>
        <w:t xml:space="preserve">. CSCC </w:t>
      </w:r>
      <w:r w:rsidR="00B163C3">
        <w:rPr>
          <w:rFonts w:ascii="Times New Roman" w:hAnsi="Times New Roman" w:cs="Times New Roman"/>
        </w:rPr>
        <w:t>t</w:t>
      </w:r>
      <w:r w:rsidRPr="00AE05BA">
        <w:rPr>
          <w:rFonts w:ascii="Times New Roman" w:hAnsi="Times New Roman" w:cs="Times New Roman"/>
        </w:rPr>
        <w:t xml:space="preserve">reasurers will work with the </w:t>
      </w:r>
      <w:r w:rsidR="00B163C3">
        <w:rPr>
          <w:rFonts w:ascii="Times New Roman" w:hAnsi="Times New Roman" w:cs="Times New Roman"/>
        </w:rPr>
        <w:t>p</w:t>
      </w:r>
      <w:r w:rsidRPr="00AE05BA">
        <w:rPr>
          <w:rFonts w:ascii="Times New Roman" w:hAnsi="Times New Roman" w:cs="Times New Roman"/>
        </w:rPr>
        <w:t xml:space="preserve">rincipals and </w:t>
      </w:r>
      <w:r w:rsidR="00B163C3">
        <w:rPr>
          <w:rFonts w:ascii="Times New Roman" w:hAnsi="Times New Roman" w:cs="Times New Roman"/>
        </w:rPr>
        <w:t>o</w:t>
      </w:r>
      <w:r w:rsidRPr="00AE05BA">
        <w:rPr>
          <w:rFonts w:ascii="Times New Roman" w:hAnsi="Times New Roman" w:cs="Times New Roman"/>
        </w:rPr>
        <w:t xml:space="preserve">ffice </w:t>
      </w:r>
      <w:r w:rsidR="00B163C3">
        <w:rPr>
          <w:rFonts w:ascii="Times New Roman" w:hAnsi="Times New Roman" w:cs="Times New Roman"/>
        </w:rPr>
        <w:t>m</w:t>
      </w:r>
      <w:r w:rsidRPr="00AE05BA">
        <w:rPr>
          <w:rFonts w:ascii="Times New Roman" w:hAnsi="Times New Roman" w:cs="Times New Roman"/>
        </w:rPr>
        <w:t xml:space="preserve">anagers for processing. This must be submitted in June once the grant funds have been spent. </w:t>
      </w:r>
    </w:p>
    <w:p w14:paraId="75636413" w14:textId="3CE3C104"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The </w:t>
      </w:r>
      <w:r w:rsidR="00B163C3">
        <w:rPr>
          <w:rFonts w:ascii="Times New Roman" w:hAnsi="Times New Roman" w:cs="Times New Roman"/>
        </w:rPr>
        <w:t>t</w:t>
      </w:r>
      <w:r w:rsidRPr="00AE05BA">
        <w:rPr>
          <w:rFonts w:ascii="Times New Roman" w:hAnsi="Times New Roman" w:cs="Times New Roman"/>
        </w:rPr>
        <w:t xml:space="preserve">reasurer will present a year-end report to the CSCC and </w:t>
      </w:r>
      <w:r w:rsidR="00B163C3">
        <w:rPr>
          <w:rFonts w:ascii="Times New Roman" w:hAnsi="Times New Roman" w:cs="Times New Roman"/>
        </w:rPr>
        <w:t>s</w:t>
      </w:r>
      <w:r w:rsidRPr="00AE05BA">
        <w:rPr>
          <w:rFonts w:ascii="Times New Roman" w:hAnsi="Times New Roman" w:cs="Times New Roman"/>
        </w:rPr>
        <w:t xml:space="preserve">chool </w:t>
      </w:r>
      <w:r w:rsidR="00B163C3">
        <w:rPr>
          <w:rFonts w:ascii="Times New Roman" w:hAnsi="Times New Roman" w:cs="Times New Roman"/>
        </w:rPr>
        <w:t>c</w:t>
      </w:r>
      <w:r w:rsidRPr="00AE05BA">
        <w:rPr>
          <w:rFonts w:ascii="Times New Roman" w:hAnsi="Times New Roman" w:cs="Times New Roman"/>
        </w:rPr>
        <w:t>ommunity outlining all funds managed throughout the year.</w:t>
      </w:r>
    </w:p>
    <w:p w14:paraId="01032218" w14:textId="4A443E5B"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CSCC </w:t>
      </w:r>
      <w:r w:rsidR="00EE041A">
        <w:rPr>
          <w:rFonts w:ascii="Times New Roman" w:hAnsi="Times New Roman" w:cs="Times New Roman"/>
        </w:rPr>
        <w:t>g</w:t>
      </w:r>
      <w:r w:rsidRPr="00AE05BA">
        <w:rPr>
          <w:rFonts w:ascii="Times New Roman" w:hAnsi="Times New Roman" w:cs="Times New Roman"/>
        </w:rPr>
        <w:t xml:space="preserve">overnment </w:t>
      </w:r>
      <w:r w:rsidR="00EE041A">
        <w:rPr>
          <w:rFonts w:ascii="Times New Roman" w:hAnsi="Times New Roman" w:cs="Times New Roman"/>
        </w:rPr>
        <w:t>g</w:t>
      </w:r>
      <w:r w:rsidRPr="00AE05BA">
        <w:rPr>
          <w:rFonts w:ascii="Times New Roman" w:hAnsi="Times New Roman" w:cs="Times New Roman"/>
        </w:rPr>
        <w:t xml:space="preserve">rant funds will have a specific budget line within the school budget and will be directed by the </w:t>
      </w:r>
      <w:r w:rsidR="00B163C3">
        <w:rPr>
          <w:rFonts w:ascii="Times New Roman" w:hAnsi="Times New Roman" w:cs="Times New Roman"/>
        </w:rPr>
        <w:t>c</w:t>
      </w:r>
      <w:r w:rsidRPr="00AE05BA">
        <w:rPr>
          <w:rFonts w:ascii="Times New Roman" w:hAnsi="Times New Roman" w:cs="Times New Roman"/>
        </w:rPr>
        <w:t xml:space="preserve">ouncil and managed by the </w:t>
      </w:r>
      <w:r w:rsidR="00B163C3">
        <w:rPr>
          <w:rFonts w:ascii="Times New Roman" w:hAnsi="Times New Roman" w:cs="Times New Roman"/>
        </w:rPr>
        <w:t>t</w:t>
      </w:r>
      <w:r w:rsidRPr="00AE05BA">
        <w:rPr>
          <w:rFonts w:ascii="Times New Roman" w:hAnsi="Times New Roman" w:cs="Times New Roman"/>
        </w:rPr>
        <w:t xml:space="preserve">reasurer through the </w:t>
      </w:r>
      <w:r w:rsidR="00B163C3">
        <w:rPr>
          <w:rFonts w:ascii="Times New Roman" w:hAnsi="Times New Roman" w:cs="Times New Roman"/>
        </w:rPr>
        <w:t>p</w:t>
      </w:r>
      <w:r w:rsidRPr="00AE05BA">
        <w:rPr>
          <w:rFonts w:ascii="Times New Roman" w:hAnsi="Times New Roman" w:cs="Times New Roman"/>
        </w:rPr>
        <w:t>rincipal.</w:t>
      </w:r>
    </w:p>
    <w:p w14:paraId="703FA97D" w14:textId="77777777"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Meetings, communication and in some circumstances transportation expenses are normal costs of operation.</w:t>
      </w:r>
    </w:p>
    <w:p w14:paraId="55561825" w14:textId="6AB76286"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CSCC will undertake activities to enhance its understanding of the community’s economic, social and health needs, aspirations for pupils’ learning and well-being, and resources and supports for the school, parents</w:t>
      </w:r>
      <w:r w:rsidR="008A2986">
        <w:rPr>
          <w:rFonts w:ascii="Times New Roman" w:hAnsi="Times New Roman" w:cs="Times New Roman"/>
        </w:rPr>
        <w:t>/</w:t>
      </w:r>
      <w:r w:rsidRPr="00AE05BA">
        <w:rPr>
          <w:rFonts w:ascii="Times New Roman" w:hAnsi="Times New Roman" w:cs="Times New Roman"/>
        </w:rPr>
        <w:t xml:space="preserve"> </w:t>
      </w:r>
      <w:r w:rsidR="007724F9" w:rsidRPr="00AE05BA">
        <w:rPr>
          <w:rFonts w:ascii="Times New Roman" w:hAnsi="Times New Roman" w:cs="Times New Roman"/>
        </w:rPr>
        <w:t>guardians,</w:t>
      </w:r>
      <w:r w:rsidRPr="00AE05BA">
        <w:rPr>
          <w:rFonts w:ascii="Times New Roman" w:hAnsi="Times New Roman" w:cs="Times New Roman"/>
        </w:rPr>
        <w:t xml:space="preserve"> and community</w:t>
      </w:r>
      <w:r w:rsidR="00797A8C">
        <w:rPr>
          <w:rFonts w:ascii="Times New Roman" w:hAnsi="Times New Roman" w:cs="Times New Roman"/>
        </w:rPr>
        <w:t>.</w:t>
      </w:r>
    </w:p>
    <w:p w14:paraId="187676A8" w14:textId="4BF40FF0" w:rsid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The </w:t>
      </w:r>
      <w:r w:rsidR="00B163C3">
        <w:rPr>
          <w:rFonts w:ascii="Times New Roman" w:hAnsi="Times New Roman" w:cs="Times New Roman"/>
        </w:rPr>
        <w:t>t</w:t>
      </w:r>
      <w:r w:rsidRPr="00AE05BA">
        <w:rPr>
          <w:rFonts w:ascii="Times New Roman" w:hAnsi="Times New Roman" w:cs="Times New Roman"/>
        </w:rPr>
        <w:t>reasurer will account publicly for the expenditure of these CSCC grant funds at the close of each school year.</w:t>
      </w:r>
    </w:p>
    <w:p w14:paraId="6B18E5B8" w14:textId="4BD87828" w:rsidR="007724F9" w:rsidRDefault="007724F9" w:rsidP="00AE1F0B">
      <w:pPr>
        <w:pStyle w:val="Heading2"/>
      </w:pPr>
      <w:bookmarkStart w:id="30" w:name="_Toc130820293"/>
      <w:r>
        <w:t>CSCC Government Grant Form</w:t>
      </w:r>
      <w:bookmarkEnd w:id="30"/>
    </w:p>
    <w:p w14:paraId="4A867996" w14:textId="77777777" w:rsidR="007724F9" w:rsidRPr="007724F9" w:rsidRDefault="007724F9" w:rsidP="001B2EC3">
      <w:pPr>
        <w:spacing w:after="120" w:line="240" w:lineRule="auto"/>
        <w:rPr>
          <w:lang w:val="en-CA"/>
        </w:rPr>
      </w:pPr>
    </w:p>
    <w:p w14:paraId="14BE8D53" w14:textId="77777777" w:rsidR="007724F9" w:rsidRPr="0011631C" w:rsidRDefault="007724F9" w:rsidP="00A91A9D">
      <w:pPr>
        <w:spacing w:after="480" w:line="240" w:lineRule="auto"/>
        <w:ind w:left="1440"/>
        <w:contextualSpacing/>
        <w:jc w:val="both"/>
        <w:rPr>
          <w:b/>
          <w:bCs/>
        </w:rPr>
      </w:pPr>
      <w:r w:rsidRPr="0011631C">
        <w:rPr>
          <w:b/>
          <w:bCs/>
        </w:rPr>
        <w:t>What is it?</w:t>
      </w:r>
    </w:p>
    <w:p w14:paraId="6D405821" w14:textId="77777777" w:rsidR="007724F9" w:rsidRPr="00AE1F0B" w:rsidRDefault="007724F9" w:rsidP="00A91A9D">
      <w:pPr>
        <w:spacing w:after="480" w:line="240" w:lineRule="auto"/>
        <w:ind w:left="2160"/>
        <w:contextualSpacing/>
        <w:jc w:val="both"/>
      </w:pPr>
      <w:r w:rsidRPr="00AE1F0B">
        <w:t>It is a list of how the CSCC spent the Government grant.</w:t>
      </w:r>
    </w:p>
    <w:p w14:paraId="5881E5EB" w14:textId="77777777" w:rsidR="007724F9" w:rsidRPr="00AE1F0B" w:rsidRDefault="007724F9" w:rsidP="00A91A9D">
      <w:pPr>
        <w:spacing w:after="480" w:line="240" w:lineRule="auto"/>
        <w:contextualSpacing/>
        <w:jc w:val="both"/>
      </w:pPr>
    </w:p>
    <w:p w14:paraId="0A5E52FF" w14:textId="77777777" w:rsidR="007724F9" w:rsidRPr="0011631C" w:rsidRDefault="007724F9" w:rsidP="00A91A9D">
      <w:pPr>
        <w:spacing w:after="480" w:line="240" w:lineRule="auto"/>
        <w:ind w:left="1440"/>
        <w:contextualSpacing/>
        <w:jc w:val="both"/>
        <w:rPr>
          <w:b/>
          <w:bCs/>
        </w:rPr>
      </w:pPr>
      <w:r w:rsidRPr="0011631C">
        <w:rPr>
          <w:b/>
          <w:bCs/>
        </w:rPr>
        <w:t>What is it for?</w:t>
      </w:r>
    </w:p>
    <w:p w14:paraId="5FA2C652" w14:textId="77777777" w:rsidR="007724F9" w:rsidRPr="00AE1F0B" w:rsidRDefault="007724F9" w:rsidP="00A91A9D">
      <w:pPr>
        <w:spacing w:after="480" w:line="240" w:lineRule="auto"/>
        <w:ind w:left="2160"/>
        <w:contextualSpacing/>
        <w:jc w:val="both"/>
      </w:pPr>
      <w:r w:rsidRPr="00AE1F0B">
        <w:t>Its purpose is to show how the CSCC is helping the school community to meet its improvement goals.</w:t>
      </w:r>
    </w:p>
    <w:p w14:paraId="029F0EC9" w14:textId="77777777" w:rsidR="007724F9" w:rsidRPr="00AE1F0B" w:rsidRDefault="007724F9" w:rsidP="00A91A9D">
      <w:pPr>
        <w:spacing w:after="480" w:line="240" w:lineRule="auto"/>
        <w:contextualSpacing/>
        <w:jc w:val="both"/>
      </w:pPr>
    </w:p>
    <w:p w14:paraId="2B06E413" w14:textId="77777777" w:rsidR="007724F9" w:rsidRPr="0011631C" w:rsidRDefault="007724F9" w:rsidP="00A91A9D">
      <w:pPr>
        <w:spacing w:after="480" w:line="240" w:lineRule="auto"/>
        <w:ind w:left="1440"/>
        <w:contextualSpacing/>
        <w:jc w:val="both"/>
        <w:rPr>
          <w:b/>
          <w:bCs/>
        </w:rPr>
      </w:pPr>
      <w:r w:rsidRPr="0011631C">
        <w:rPr>
          <w:b/>
          <w:bCs/>
        </w:rPr>
        <w:t>Who is it for?</w:t>
      </w:r>
      <w:r w:rsidRPr="0011631C">
        <w:rPr>
          <w:b/>
          <w:bCs/>
        </w:rPr>
        <w:tab/>
      </w:r>
    </w:p>
    <w:p w14:paraId="42688971" w14:textId="77777777" w:rsidR="007724F9" w:rsidRPr="00AE1F0B" w:rsidRDefault="007724F9" w:rsidP="00A91A9D">
      <w:pPr>
        <w:spacing w:after="480" w:line="240" w:lineRule="auto"/>
        <w:ind w:left="2160"/>
        <w:contextualSpacing/>
        <w:jc w:val="both"/>
      </w:pPr>
      <w:r w:rsidRPr="00AE1F0B">
        <w:t>It is presented to your School Community and the Ministry of Education.</w:t>
      </w:r>
    </w:p>
    <w:p w14:paraId="3F6D8B0B" w14:textId="77777777" w:rsidR="007724F9" w:rsidRPr="00AE1F0B" w:rsidRDefault="007724F9" w:rsidP="00A91A9D">
      <w:pPr>
        <w:spacing w:after="480" w:line="240" w:lineRule="auto"/>
        <w:contextualSpacing/>
        <w:jc w:val="both"/>
      </w:pPr>
    </w:p>
    <w:p w14:paraId="687BFA6A" w14:textId="77777777" w:rsidR="007724F9" w:rsidRPr="0011631C" w:rsidRDefault="007724F9" w:rsidP="00A91A9D">
      <w:pPr>
        <w:spacing w:after="480" w:line="240" w:lineRule="auto"/>
        <w:ind w:left="1440"/>
        <w:contextualSpacing/>
        <w:jc w:val="both"/>
        <w:rPr>
          <w:b/>
          <w:bCs/>
        </w:rPr>
      </w:pPr>
      <w:r w:rsidRPr="0011631C">
        <w:rPr>
          <w:b/>
          <w:bCs/>
        </w:rPr>
        <w:t xml:space="preserve">Why? </w:t>
      </w:r>
    </w:p>
    <w:p w14:paraId="7742910B" w14:textId="77777777" w:rsidR="007724F9" w:rsidRPr="00AE1F0B" w:rsidRDefault="007724F9" w:rsidP="00A91A9D">
      <w:pPr>
        <w:spacing w:after="480" w:line="240" w:lineRule="auto"/>
        <w:ind w:left="2160"/>
        <w:contextualSpacing/>
        <w:jc w:val="both"/>
      </w:pPr>
      <w:r w:rsidRPr="00AE1F0B">
        <w:t>It shows accountability for taxpayers’ money.</w:t>
      </w:r>
    </w:p>
    <w:p w14:paraId="4FC33959" w14:textId="77777777" w:rsidR="007724F9" w:rsidRPr="00AE1F0B" w:rsidRDefault="007724F9" w:rsidP="00A91A9D">
      <w:pPr>
        <w:spacing w:after="480" w:line="240" w:lineRule="auto"/>
        <w:contextualSpacing/>
        <w:jc w:val="both"/>
      </w:pPr>
    </w:p>
    <w:p w14:paraId="0F7BE9F8" w14:textId="77777777" w:rsidR="007724F9" w:rsidRPr="0011631C" w:rsidRDefault="007724F9" w:rsidP="00A91A9D">
      <w:pPr>
        <w:spacing w:after="480" w:line="240" w:lineRule="auto"/>
        <w:ind w:left="1440"/>
        <w:contextualSpacing/>
        <w:jc w:val="both"/>
        <w:rPr>
          <w:b/>
          <w:bCs/>
        </w:rPr>
      </w:pPr>
      <w:r w:rsidRPr="0011631C">
        <w:rPr>
          <w:b/>
          <w:bCs/>
        </w:rPr>
        <w:t>What is it?</w:t>
      </w:r>
    </w:p>
    <w:p w14:paraId="1FCB9262" w14:textId="77777777" w:rsidR="007724F9" w:rsidRPr="00AE1F0B" w:rsidRDefault="007724F9" w:rsidP="00A91A9D">
      <w:pPr>
        <w:spacing w:after="480" w:line="240" w:lineRule="auto"/>
        <w:ind w:left="2160"/>
        <w:contextualSpacing/>
        <w:jc w:val="both"/>
      </w:pPr>
      <w:r w:rsidRPr="00AE1F0B">
        <w:t>It is a form that helps keep track of small items for which a person is reimbursed.</w:t>
      </w:r>
    </w:p>
    <w:p w14:paraId="5FBB716C" w14:textId="77777777" w:rsidR="007724F9" w:rsidRPr="00AE1F0B" w:rsidRDefault="007724F9" w:rsidP="00A91A9D">
      <w:pPr>
        <w:spacing w:after="480" w:line="240" w:lineRule="auto"/>
        <w:contextualSpacing/>
        <w:jc w:val="both"/>
      </w:pPr>
    </w:p>
    <w:p w14:paraId="34FB2270" w14:textId="77777777" w:rsidR="007724F9" w:rsidRPr="0011631C" w:rsidRDefault="007724F9" w:rsidP="00A91A9D">
      <w:pPr>
        <w:spacing w:after="480" w:line="240" w:lineRule="auto"/>
        <w:ind w:left="1440"/>
        <w:contextualSpacing/>
        <w:jc w:val="both"/>
        <w:rPr>
          <w:b/>
          <w:bCs/>
        </w:rPr>
      </w:pPr>
      <w:r w:rsidRPr="0011631C">
        <w:rPr>
          <w:b/>
          <w:bCs/>
        </w:rPr>
        <w:t xml:space="preserve">When is it used? </w:t>
      </w:r>
    </w:p>
    <w:p w14:paraId="2164F33D" w14:textId="77777777" w:rsidR="007724F9" w:rsidRPr="00AE1F0B" w:rsidRDefault="007724F9" w:rsidP="00A91A9D">
      <w:pPr>
        <w:spacing w:after="480" w:line="240" w:lineRule="auto"/>
        <w:ind w:left="2160"/>
        <w:contextualSpacing/>
        <w:jc w:val="both"/>
      </w:pPr>
      <w:r w:rsidRPr="00AE1F0B">
        <w:t>It is used for things such as babysitting and other items for which there may not be a receipt.</w:t>
      </w:r>
    </w:p>
    <w:p w14:paraId="38D428C1" w14:textId="77777777" w:rsidR="007724F9" w:rsidRPr="00AE1F0B" w:rsidRDefault="007724F9" w:rsidP="00A91A9D">
      <w:pPr>
        <w:spacing w:after="480" w:line="240" w:lineRule="auto"/>
        <w:contextualSpacing/>
        <w:jc w:val="both"/>
      </w:pPr>
    </w:p>
    <w:p w14:paraId="3E2C336E" w14:textId="77777777" w:rsidR="007724F9" w:rsidRPr="0011631C" w:rsidRDefault="007724F9" w:rsidP="00A91A9D">
      <w:pPr>
        <w:spacing w:after="480" w:line="240" w:lineRule="auto"/>
        <w:ind w:left="1440"/>
        <w:contextualSpacing/>
        <w:jc w:val="both"/>
        <w:rPr>
          <w:b/>
          <w:bCs/>
        </w:rPr>
      </w:pPr>
      <w:r w:rsidRPr="0011631C">
        <w:rPr>
          <w:b/>
          <w:bCs/>
        </w:rPr>
        <w:t>Why is it needed?</w:t>
      </w:r>
    </w:p>
    <w:p w14:paraId="40BDC918" w14:textId="77777777" w:rsidR="007724F9" w:rsidRDefault="007724F9" w:rsidP="00A91A9D">
      <w:pPr>
        <w:spacing w:after="480" w:line="240" w:lineRule="auto"/>
        <w:ind w:left="2160"/>
        <w:contextualSpacing/>
        <w:jc w:val="both"/>
      </w:pPr>
      <w:r w:rsidRPr="00AE1F0B">
        <w:t>It shows that the money was spent and received.</w:t>
      </w:r>
    </w:p>
    <w:p w14:paraId="73456E99" w14:textId="77777777" w:rsidR="00A91A9D" w:rsidRDefault="00A91A9D" w:rsidP="00A91A9D">
      <w:pPr>
        <w:spacing w:after="480" w:line="240" w:lineRule="auto"/>
        <w:ind w:left="2160"/>
        <w:contextualSpacing/>
        <w:jc w:val="both"/>
      </w:pPr>
    </w:p>
    <w:p w14:paraId="7F4F0EDF" w14:textId="07179119" w:rsidR="00AE1F0B" w:rsidRDefault="00B802C8" w:rsidP="00AE1F0B">
      <w:pPr>
        <w:pStyle w:val="Heading2"/>
      </w:pPr>
      <w:bookmarkStart w:id="31" w:name="_Toc130820294"/>
      <w:r>
        <w:t>Grant Expenditures</w:t>
      </w:r>
      <w:bookmarkEnd w:id="31"/>
    </w:p>
    <w:p w14:paraId="5231C089" w14:textId="17AA6771" w:rsidR="00AE1F0B" w:rsidRPr="00AE1F0B" w:rsidRDefault="00AE1F0B" w:rsidP="00725171">
      <w:pPr>
        <w:ind w:left="1440"/>
      </w:pPr>
      <w:r w:rsidRPr="00AE1F0B">
        <w:t>In support of these initiatives, CSCC grant monies will be directed toward such expenses as:</w:t>
      </w:r>
    </w:p>
    <w:p w14:paraId="70153CD9" w14:textId="77777777" w:rsidR="00AE1F0B" w:rsidRPr="00AE1F0B" w:rsidRDefault="00AE1F0B" w:rsidP="0011631C">
      <w:pPr>
        <w:pStyle w:val="ListParagraph"/>
        <w:numPr>
          <w:ilvl w:val="0"/>
          <w:numId w:val="38"/>
        </w:numPr>
      </w:pPr>
      <w:r w:rsidRPr="00AE1F0B">
        <w:t>Parent education resources</w:t>
      </w:r>
    </w:p>
    <w:p w14:paraId="79CC42B8" w14:textId="77777777" w:rsidR="00AE1F0B" w:rsidRPr="00AE1F0B" w:rsidRDefault="00AE1F0B" w:rsidP="0011631C">
      <w:pPr>
        <w:pStyle w:val="ListParagraph"/>
        <w:numPr>
          <w:ilvl w:val="0"/>
          <w:numId w:val="38"/>
        </w:numPr>
      </w:pPr>
      <w:r w:rsidRPr="00AE1F0B">
        <w:t>Communication costs</w:t>
      </w:r>
    </w:p>
    <w:p w14:paraId="2C2890A5" w14:textId="77777777" w:rsidR="00AE1F0B" w:rsidRPr="00AE1F0B" w:rsidRDefault="00AE1F0B" w:rsidP="0011631C">
      <w:pPr>
        <w:pStyle w:val="ListParagraph"/>
        <w:numPr>
          <w:ilvl w:val="0"/>
          <w:numId w:val="38"/>
        </w:numPr>
      </w:pPr>
      <w:r w:rsidRPr="00AE1F0B">
        <w:t>Printing of cheques</w:t>
      </w:r>
    </w:p>
    <w:p w14:paraId="2B41D0E6" w14:textId="77777777" w:rsidR="00AE1F0B" w:rsidRPr="00AE1F0B" w:rsidRDefault="00AE1F0B" w:rsidP="0011631C">
      <w:pPr>
        <w:pStyle w:val="ListParagraph"/>
        <w:numPr>
          <w:ilvl w:val="0"/>
          <w:numId w:val="38"/>
        </w:numPr>
      </w:pPr>
      <w:r w:rsidRPr="00AE1F0B">
        <w:t>Collecting data</w:t>
      </w:r>
    </w:p>
    <w:p w14:paraId="16F7E1EC" w14:textId="5F4459B8" w:rsidR="00AE1F0B" w:rsidRPr="00AE1F0B" w:rsidRDefault="009F3009" w:rsidP="0011631C">
      <w:pPr>
        <w:pStyle w:val="ListParagraph"/>
        <w:numPr>
          <w:ilvl w:val="0"/>
          <w:numId w:val="38"/>
        </w:numPr>
      </w:pPr>
      <w:r>
        <w:t>Workshop r</w:t>
      </w:r>
      <w:r w:rsidR="00AE1F0B" w:rsidRPr="00AE1F0B">
        <w:t xml:space="preserve">egistration costs </w:t>
      </w:r>
    </w:p>
    <w:p w14:paraId="3EA2D075" w14:textId="77777777" w:rsidR="00AE1F0B" w:rsidRPr="00AE1F0B" w:rsidRDefault="00AE1F0B" w:rsidP="0011631C">
      <w:pPr>
        <w:pStyle w:val="ListParagraph"/>
        <w:numPr>
          <w:ilvl w:val="0"/>
          <w:numId w:val="38"/>
        </w:numPr>
      </w:pPr>
      <w:r w:rsidRPr="00AE1F0B">
        <w:t>Honoraria for guest presenters</w:t>
      </w:r>
    </w:p>
    <w:p w14:paraId="0723FB6A" w14:textId="77777777" w:rsidR="00AE1F0B" w:rsidRPr="00AE1F0B" w:rsidRDefault="00AE1F0B" w:rsidP="0011631C">
      <w:pPr>
        <w:pStyle w:val="ListParagraph"/>
        <w:numPr>
          <w:ilvl w:val="0"/>
          <w:numId w:val="38"/>
        </w:numPr>
      </w:pPr>
      <w:r w:rsidRPr="00AE1F0B">
        <w:t>Materials necessary for council operation etc.</w:t>
      </w:r>
    </w:p>
    <w:p w14:paraId="0A70BBFF" w14:textId="77777777" w:rsidR="00AE1F0B" w:rsidRPr="00AE1F0B" w:rsidRDefault="00AE1F0B" w:rsidP="0011631C">
      <w:pPr>
        <w:pStyle w:val="ListParagraph"/>
        <w:numPr>
          <w:ilvl w:val="0"/>
          <w:numId w:val="38"/>
        </w:numPr>
      </w:pPr>
      <w:r w:rsidRPr="00AE1F0B">
        <w:t>Events that strengthen the home/school/parish/community bond</w:t>
      </w:r>
    </w:p>
    <w:p w14:paraId="21E8D8BD" w14:textId="77777777" w:rsidR="00AE1F0B" w:rsidRPr="00AE1F0B" w:rsidRDefault="00AE1F0B" w:rsidP="0011631C">
      <w:pPr>
        <w:pStyle w:val="ListParagraph"/>
        <w:numPr>
          <w:ilvl w:val="0"/>
          <w:numId w:val="38"/>
        </w:numPr>
      </w:pPr>
      <w:r w:rsidRPr="00AE1F0B">
        <w:t>Any other council development activities</w:t>
      </w:r>
    </w:p>
    <w:p w14:paraId="7CCF9FDA" w14:textId="77777777" w:rsidR="00AE1F0B" w:rsidRPr="00AE1F0B" w:rsidRDefault="00AE1F0B" w:rsidP="0011631C">
      <w:pPr>
        <w:pStyle w:val="ListParagraph"/>
        <w:numPr>
          <w:ilvl w:val="0"/>
          <w:numId w:val="38"/>
        </w:numPr>
      </w:pPr>
      <w:r w:rsidRPr="00AE1F0B">
        <w:t>All government funds allotted to schools must be tracked according to guidelines set by the Ministry of Education.</w:t>
      </w:r>
    </w:p>
    <w:p w14:paraId="4072101E" w14:textId="55695015" w:rsidR="0057761D" w:rsidRDefault="00B163C3" w:rsidP="0057761D">
      <w:pPr>
        <w:pStyle w:val="ListParagraph"/>
        <w:numPr>
          <w:ilvl w:val="0"/>
          <w:numId w:val="38"/>
        </w:numPr>
      </w:pPr>
      <w:r>
        <w:rPr>
          <w:lang w:val="en-CA"/>
        </w:rPr>
        <w:t>CSCC</w:t>
      </w:r>
      <w:r w:rsidR="0057761D">
        <w:rPr>
          <w:lang w:val="en-CA"/>
        </w:rPr>
        <w:t xml:space="preserve"> </w:t>
      </w:r>
      <w:r w:rsidR="00A91A9D">
        <w:rPr>
          <w:lang w:val="en-CA"/>
        </w:rPr>
        <w:t>g</w:t>
      </w:r>
      <w:r w:rsidR="007724F9">
        <w:rPr>
          <w:lang w:val="en-CA"/>
        </w:rPr>
        <w:t xml:space="preserve">overnment </w:t>
      </w:r>
      <w:r w:rsidR="00A91A9D">
        <w:rPr>
          <w:lang w:val="en-CA"/>
        </w:rPr>
        <w:t>g</w:t>
      </w:r>
      <w:r w:rsidR="0057761D">
        <w:rPr>
          <w:lang w:val="en-CA"/>
        </w:rPr>
        <w:t xml:space="preserve">rant form </w:t>
      </w:r>
      <w:r w:rsidR="00797A8C">
        <w:rPr>
          <w:lang w:val="en-CA"/>
        </w:rPr>
        <w:t>will</w:t>
      </w:r>
      <w:r w:rsidR="0057761D" w:rsidRPr="0057761D">
        <w:rPr>
          <w:lang w:val="en-CA"/>
        </w:rPr>
        <w:t xml:space="preserve"> be submitted through Jotform: </w:t>
      </w:r>
      <w:hyperlink r:id="rId25" w:history="1">
        <w:r w:rsidR="0057761D">
          <w:rPr>
            <w:rStyle w:val="Hyperlink"/>
          </w:rPr>
          <w:t>- Education Services (rcsd.ca)</w:t>
        </w:r>
      </w:hyperlink>
    </w:p>
    <w:p w14:paraId="5506A3E8" w14:textId="3DDDF527" w:rsidR="00664354" w:rsidRDefault="00351050" w:rsidP="00664354">
      <w:pPr>
        <w:pStyle w:val="Heading2"/>
      </w:pPr>
      <w:bookmarkStart w:id="32" w:name="CSCC_Grant_Form"/>
      <w:bookmarkStart w:id="33" w:name="_Toc130820295"/>
      <w:bookmarkEnd w:id="32"/>
      <w:r>
        <w:t>Honorarium</w:t>
      </w:r>
      <w:bookmarkEnd w:id="33"/>
    </w:p>
    <w:p w14:paraId="540C73DA" w14:textId="18C9E8B6" w:rsidR="00351050" w:rsidRPr="00351050" w:rsidRDefault="00351050" w:rsidP="00B219FD">
      <w:pPr>
        <w:pStyle w:val="Default"/>
        <w:spacing w:after="120"/>
        <w:ind w:left="1440"/>
        <w:jc w:val="both"/>
        <w:rPr>
          <w:rFonts w:ascii="Times New Roman" w:hAnsi="Times New Roman" w:cs="Times New Roman"/>
        </w:rPr>
      </w:pPr>
      <w:r w:rsidRPr="00351050">
        <w:rPr>
          <w:rFonts w:ascii="Times New Roman" w:hAnsi="Times New Roman" w:cs="Times New Roman"/>
        </w:rPr>
        <w:t xml:space="preserve">Please note that any honorarium paid anywhere in the </w:t>
      </w:r>
      <w:r w:rsidR="00B163C3">
        <w:rPr>
          <w:rFonts w:ascii="Times New Roman" w:hAnsi="Times New Roman" w:cs="Times New Roman"/>
        </w:rPr>
        <w:t>s</w:t>
      </w:r>
      <w:r w:rsidRPr="00351050">
        <w:rPr>
          <w:rFonts w:ascii="Times New Roman" w:hAnsi="Times New Roman" w:cs="Times New Roman"/>
        </w:rPr>
        <w:t xml:space="preserve">chool </w:t>
      </w:r>
      <w:r w:rsidR="00B163C3">
        <w:rPr>
          <w:rFonts w:ascii="Times New Roman" w:hAnsi="Times New Roman" w:cs="Times New Roman"/>
        </w:rPr>
        <w:t>d</w:t>
      </w:r>
      <w:r w:rsidRPr="00351050">
        <w:rPr>
          <w:rFonts w:ascii="Times New Roman" w:hAnsi="Times New Roman" w:cs="Times New Roman"/>
        </w:rPr>
        <w:t xml:space="preserve">ivision must be processed through the Business &amp; Finance </w:t>
      </w:r>
      <w:r w:rsidR="00B163C3">
        <w:rPr>
          <w:rFonts w:ascii="Times New Roman" w:hAnsi="Times New Roman" w:cs="Times New Roman"/>
        </w:rPr>
        <w:t>d</w:t>
      </w:r>
      <w:r w:rsidRPr="00351050">
        <w:rPr>
          <w:rFonts w:ascii="Times New Roman" w:hAnsi="Times New Roman" w:cs="Times New Roman"/>
        </w:rPr>
        <w:t>epartment.</w:t>
      </w:r>
    </w:p>
    <w:p w14:paraId="7CC55818" w14:textId="77777777" w:rsidR="00351050" w:rsidRPr="000F78E1" w:rsidRDefault="00351050" w:rsidP="00F93372">
      <w:pPr>
        <w:spacing w:after="0" w:line="180" w:lineRule="exact"/>
        <w:ind w:left="446" w:right="720"/>
        <w:rPr>
          <w:sz w:val="28"/>
          <w:szCs w:val="28"/>
        </w:rPr>
      </w:pPr>
    </w:p>
    <w:p w14:paraId="39D1921F" w14:textId="77777777" w:rsidR="00351050" w:rsidRPr="000F78E1" w:rsidRDefault="00351050" w:rsidP="00351050">
      <w:pPr>
        <w:spacing w:after="0" w:line="200" w:lineRule="exact"/>
        <w:rPr>
          <w:sz w:val="28"/>
          <w:szCs w:val="28"/>
        </w:rPr>
      </w:pPr>
    </w:p>
    <w:p w14:paraId="37DF7D6A" w14:textId="77777777" w:rsidR="00351050" w:rsidRPr="00351050" w:rsidRDefault="00351050" w:rsidP="00351050">
      <w:pPr>
        <w:pStyle w:val="Default"/>
        <w:spacing w:after="120"/>
        <w:ind w:left="1440"/>
        <w:rPr>
          <w:rFonts w:ascii="Times New Roman" w:hAnsi="Times New Roman" w:cs="Times New Roman"/>
          <w:b/>
          <w:bCs/>
        </w:rPr>
      </w:pPr>
      <w:r w:rsidRPr="00351050">
        <w:rPr>
          <w:rFonts w:ascii="Times New Roman" w:hAnsi="Times New Roman" w:cs="Times New Roman"/>
          <w:b/>
          <w:bCs/>
        </w:rPr>
        <w:t>Payment for Services</w:t>
      </w:r>
    </w:p>
    <w:p w14:paraId="560CDD58" w14:textId="77777777" w:rsidR="00351050" w:rsidRPr="00351050" w:rsidRDefault="00351050" w:rsidP="00B219FD">
      <w:pPr>
        <w:pStyle w:val="Default"/>
        <w:numPr>
          <w:ilvl w:val="0"/>
          <w:numId w:val="37"/>
        </w:numPr>
        <w:spacing w:after="120"/>
        <w:jc w:val="both"/>
        <w:rPr>
          <w:rFonts w:ascii="Times New Roman" w:hAnsi="Times New Roman" w:cs="Times New Roman"/>
        </w:rPr>
      </w:pPr>
      <w:r w:rsidRPr="00351050">
        <w:rPr>
          <w:rFonts w:ascii="Times New Roman" w:hAnsi="Times New Roman" w:cs="Times New Roman"/>
        </w:rPr>
        <w:t>If a payment is made to a registered business, the payment will be made from an invoice.</w:t>
      </w:r>
    </w:p>
    <w:p w14:paraId="4694597A" w14:textId="185D04FD" w:rsidR="00351050" w:rsidRPr="00351050" w:rsidRDefault="00351050" w:rsidP="00B219FD">
      <w:pPr>
        <w:pStyle w:val="Default"/>
        <w:numPr>
          <w:ilvl w:val="0"/>
          <w:numId w:val="37"/>
        </w:numPr>
        <w:spacing w:after="120"/>
        <w:jc w:val="both"/>
        <w:rPr>
          <w:rFonts w:ascii="Times New Roman" w:hAnsi="Times New Roman" w:cs="Times New Roman"/>
        </w:rPr>
      </w:pPr>
      <w:r w:rsidRPr="00351050">
        <w:rPr>
          <w:rFonts w:ascii="Times New Roman" w:hAnsi="Times New Roman" w:cs="Times New Roman"/>
        </w:rPr>
        <w:t>If payment is not to a business, then an honorarium form must be completed.</w:t>
      </w:r>
      <w:r w:rsidR="00F2523F">
        <w:rPr>
          <w:rFonts w:ascii="Times New Roman" w:hAnsi="Times New Roman" w:cs="Times New Roman"/>
        </w:rPr>
        <w:t xml:space="preserve"> Refer to APPENDIX  </w:t>
      </w:r>
      <w:hyperlink w:anchor="_APPENDIX" w:history="1">
        <w:r w:rsidR="00016A98">
          <w:rPr>
            <w:rStyle w:val="Hyperlink"/>
            <w:rFonts w:ascii="Times New Roman" w:hAnsi="Times New Roman" w:cs="Times New Roman"/>
          </w:rPr>
          <w:t>Form H</w:t>
        </w:r>
      </w:hyperlink>
    </w:p>
    <w:p w14:paraId="26553056" w14:textId="500E3217" w:rsidR="00A45B37" w:rsidRDefault="00351050" w:rsidP="00B219FD">
      <w:pPr>
        <w:pStyle w:val="Default"/>
        <w:numPr>
          <w:ilvl w:val="0"/>
          <w:numId w:val="37"/>
        </w:numPr>
        <w:spacing w:after="120"/>
        <w:jc w:val="both"/>
        <w:rPr>
          <w:rFonts w:ascii="Times New Roman" w:hAnsi="Times New Roman" w:cs="Times New Roman"/>
        </w:rPr>
      </w:pPr>
      <w:r w:rsidRPr="00351050">
        <w:rPr>
          <w:rFonts w:ascii="Times New Roman" w:hAnsi="Times New Roman" w:cs="Times New Roman"/>
        </w:rPr>
        <w:t>The Canada Revenue Agency requires the School Division to complete a T4A for payments made to individuals that total or exceed $500 in each calendar year. As part of the T4A form, we are required to fill in the individual’s SIN number. A T4A will only be issued if, after one calendar year, the individual receives payment that equals or exceeds $500. This is done by the Business &amp; Finance Department not by schools.</w:t>
      </w:r>
    </w:p>
    <w:p w14:paraId="207217EC" w14:textId="64573749" w:rsidR="00351050" w:rsidRDefault="00351050" w:rsidP="00664354">
      <w:pPr>
        <w:pStyle w:val="Default"/>
        <w:spacing w:after="120"/>
        <w:ind w:left="1440"/>
        <w:rPr>
          <w:rFonts w:ascii="Times New Roman" w:hAnsi="Times New Roman" w:cs="Times New Roman"/>
        </w:rPr>
      </w:pPr>
    </w:p>
    <w:p w14:paraId="67226BAA" w14:textId="77777777" w:rsidR="00F93372" w:rsidRDefault="00F93372" w:rsidP="00664354">
      <w:pPr>
        <w:pStyle w:val="Default"/>
        <w:spacing w:after="120"/>
        <w:ind w:left="1440"/>
        <w:rPr>
          <w:rFonts w:ascii="Times New Roman" w:hAnsi="Times New Roman" w:cs="Times New Roman"/>
        </w:rPr>
      </w:pPr>
    </w:p>
    <w:p w14:paraId="64C23713" w14:textId="77777777" w:rsidR="00F93372" w:rsidRDefault="00F93372" w:rsidP="00664354">
      <w:pPr>
        <w:pStyle w:val="Default"/>
        <w:spacing w:after="120"/>
        <w:ind w:left="1440"/>
        <w:rPr>
          <w:rFonts w:ascii="Times New Roman" w:hAnsi="Times New Roman" w:cs="Times New Roman"/>
        </w:rPr>
      </w:pPr>
    </w:p>
    <w:p w14:paraId="4E274F43" w14:textId="77777777" w:rsidR="00F93372" w:rsidRDefault="00F93372" w:rsidP="00664354">
      <w:pPr>
        <w:pStyle w:val="Default"/>
        <w:spacing w:after="120"/>
        <w:ind w:left="1440"/>
        <w:rPr>
          <w:rFonts w:ascii="Times New Roman" w:hAnsi="Times New Roman" w:cs="Times New Roman"/>
        </w:rPr>
      </w:pPr>
    </w:p>
    <w:p w14:paraId="2B83905A" w14:textId="77777777" w:rsidR="00F93372" w:rsidRDefault="00F93372" w:rsidP="00664354">
      <w:pPr>
        <w:pStyle w:val="Default"/>
        <w:spacing w:after="120"/>
        <w:ind w:left="1440"/>
        <w:rPr>
          <w:rFonts w:ascii="Times New Roman" w:hAnsi="Times New Roman" w:cs="Times New Roman"/>
        </w:rPr>
      </w:pPr>
    </w:p>
    <w:p w14:paraId="324F71AE" w14:textId="77777777" w:rsidR="00E74907" w:rsidRDefault="00E74907" w:rsidP="00351050">
      <w:pPr>
        <w:rPr>
          <w:b/>
          <w:sz w:val="48"/>
          <w:szCs w:val="48"/>
        </w:rPr>
      </w:pPr>
    </w:p>
    <w:p w14:paraId="7C466BFD" w14:textId="2AF273C1" w:rsidR="00EE2062" w:rsidRPr="00351050" w:rsidRDefault="00351050" w:rsidP="00351050">
      <w:pPr>
        <w:rPr>
          <w:b/>
          <w:sz w:val="48"/>
          <w:szCs w:val="48"/>
        </w:rPr>
      </w:pPr>
      <w:r w:rsidRPr="00351050">
        <w:rPr>
          <w:b/>
          <w:sz w:val="48"/>
          <w:szCs w:val="48"/>
        </w:rPr>
        <w:t>Section 7</w:t>
      </w:r>
    </w:p>
    <w:p w14:paraId="6BFCA8C6" w14:textId="2DEB0C8B" w:rsidR="00351050" w:rsidRPr="00351050" w:rsidRDefault="00351050" w:rsidP="00351050">
      <w:pPr>
        <w:pStyle w:val="Heading1"/>
      </w:pPr>
      <w:bookmarkStart w:id="34" w:name="_Toc130820296"/>
      <w:r w:rsidRPr="00351050">
        <w:t>Liturgy</w:t>
      </w:r>
      <w:r w:rsidR="005435C5">
        <w:t xml:space="preserve">, </w:t>
      </w:r>
      <w:r w:rsidRPr="00351050">
        <w:t>Prayer</w:t>
      </w:r>
      <w:r w:rsidR="005435C5">
        <w:t>, and Acknowledgement</w:t>
      </w:r>
      <w:bookmarkEnd w:id="34"/>
    </w:p>
    <w:p w14:paraId="1491843A" w14:textId="0C6DEE9B" w:rsidR="00351050" w:rsidRPr="00EE2062" w:rsidRDefault="00351050" w:rsidP="00351050">
      <w:pPr>
        <w:pStyle w:val="Heading2"/>
      </w:pPr>
      <w:bookmarkStart w:id="35" w:name="_Toc130820297"/>
      <w:r w:rsidRPr="00351050">
        <w:t xml:space="preserve">Prayer </w:t>
      </w:r>
      <w:r w:rsidR="00057F34">
        <w:t xml:space="preserve">&amp; Acknowledgement </w:t>
      </w:r>
      <w:r w:rsidRPr="00351050">
        <w:t>at Meetings</w:t>
      </w:r>
      <w:bookmarkEnd w:id="35"/>
    </w:p>
    <w:p w14:paraId="1A3D6C32" w14:textId="2CED4D34" w:rsidR="00291B5B" w:rsidRDefault="00291B5B" w:rsidP="00B219FD">
      <w:pPr>
        <w:pStyle w:val="Default"/>
        <w:spacing w:after="120"/>
        <w:ind w:left="1440"/>
        <w:jc w:val="both"/>
        <w:rPr>
          <w:rFonts w:ascii="Times New Roman" w:hAnsi="Times New Roman" w:cs="Times New Roman"/>
        </w:rPr>
      </w:pPr>
      <w:r w:rsidRPr="00291B5B">
        <w:rPr>
          <w:rFonts w:ascii="Times New Roman" w:hAnsi="Times New Roman" w:cs="Times New Roman"/>
        </w:rPr>
        <w:t>As CSCC we have an added dimension to our role and work. Our approach to community is faith filled</w:t>
      </w:r>
      <w:r w:rsidR="00B62848">
        <w:rPr>
          <w:rFonts w:ascii="Times New Roman" w:hAnsi="Times New Roman" w:cs="Times New Roman"/>
        </w:rPr>
        <w:t xml:space="preserve">, </w:t>
      </w:r>
      <w:r w:rsidRPr="00291B5B">
        <w:rPr>
          <w:rFonts w:ascii="Times New Roman" w:hAnsi="Times New Roman" w:cs="Times New Roman"/>
        </w:rPr>
        <w:t xml:space="preserve">based on </w:t>
      </w:r>
      <w:r w:rsidR="00B219FD">
        <w:rPr>
          <w:rFonts w:ascii="Times New Roman" w:hAnsi="Times New Roman" w:cs="Times New Roman"/>
        </w:rPr>
        <w:t>g</w:t>
      </w:r>
      <w:r w:rsidRPr="00291B5B">
        <w:rPr>
          <w:rFonts w:ascii="Times New Roman" w:hAnsi="Times New Roman" w:cs="Times New Roman"/>
        </w:rPr>
        <w:t xml:space="preserve">ospel </w:t>
      </w:r>
      <w:r w:rsidR="00B219FD">
        <w:rPr>
          <w:rFonts w:ascii="Times New Roman" w:hAnsi="Times New Roman" w:cs="Times New Roman"/>
        </w:rPr>
        <w:t>v</w:t>
      </w:r>
      <w:r w:rsidRPr="00291B5B">
        <w:rPr>
          <w:rFonts w:ascii="Times New Roman" w:hAnsi="Times New Roman" w:cs="Times New Roman"/>
        </w:rPr>
        <w:t>alues</w:t>
      </w:r>
      <w:r w:rsidR="0072483B">
        <w:rPr>
          <w:rFonts w:ascii="Times New Roman" w:hAnsi="Times New Roman" w:cs="Times New Roman"/>
        </w:rPr>
        <w:t>,</w:t>
      </w:r>
      <w:r w:rsidR="00B62848">
        <w:rPr>
          <w:rFonts w:ascii="Times New Roman" w:hAnsi="Times New Roman" w:cs="Times New Roman"/>
        </w:rPr>
        <w:t xml:space="preserve"> and </w:t>
      </w:r>
      <w:r w:rsidR="007A5EBB">
        <w:rPr>
          <w:rFonts w:ascii="Times New Roman" w:hAnsi="Times New Roman" w:cs="Times New Roman"/>
        </w:rPr>
        <w:t xml:space="preserve">honour and recognizes </w:t>
      </w:r>
      <w:r w:rsidR="008573DF">
        <w:rPr>
          <w:rFonts w:ascii="Times New Roman" w:hAnsi="Times New Roman" w:cs="Times New Roman"/>
        </w:rPr>
        <w:t>our unique</w:t>
      </w:r>
      <w:r w:rsidR="007A5EBB">
        <w:rPr>
          <w:rFonts w:ascii="Times New Roman" w:hAnsi="Times New Roman" w:cs="Times New Roman"/>
        </w:rPr>
        <w:t xml:space="preserve"> relationship </w:t>
      </w:r>
      <w:r w:rsidR="00734064">
        <w:rPr>
          <w:rFonts w:ascii="Times New Roman" w:hAnsi="Times New Roman" w:cs="Times New Roman"/>
        </w:rPr>
        <w:t>with Indigenous people.</w:t>
      </w:r>
      <w:r w:rsidR="008573DF">
        <w:rPr>
          <w:rFonts w:ascii="Times New Roman" w:hAnsi="Times New Roman" w:cs="Times New Roman"/>
        </w:rPr>
        <w:t xml:space="preserve"> </w:t>
      </w:r>
      <w:r w:rsidR="00465084">
        <w:rPr>
          <w:rFonts w:ascii="Times New Roman" w:hAnsi="Times New Roman" w:cs="Times New Roman"/>
        </w:rPr>
        <w:t xml:space="preserve"> </w:t>
      </w:r>
    </w:p>
    <w:p w14:paraId="5DB2A13D" w14:textId="77777777" w:rsidR="00DE704B" w:rsidRDefault="00DE704B" w:rsidP="003C6A8D">
      <w:pPr>
        <w:pStyle w:val="Default"/>
        <w:spacing w:after="120" w:line="180" w:lineRule="exact"/>
        <w:ind w:left="1440"/>
        <w:rPr>
          <w:rFonts w:ascii="Times New Roman" w:hAnsi="Times New Roman" w:cs="Times New Roman"/>
          <w:b/>
          <w:bCs/>
        </w:rPr>
      </w:pPr>
    </w:p>
    <w:p w14:paraId="0F26D733" w14:textId="45FEDEB5" w:rsidR="00734064" w:rsidRDefault="00734064" w:rsidP="00DE704B">
      <w:pPr>
        <w:pStyle w:val="Default"/>
        <w:spacing w:after="120" w:line="300" w:lineRule="exact"/>
        <w:ind w:left="1440"/>
        <w:rPr>
          <w:rFonts w:ascii="Times New Roman" w:hAnsi="Times New Roman" w:cs="Times New Roman"/>
          <w:b/>
          <w:bCs/>
        </w:rPr>
      </w:pPr>
      <w:r>
        <w:rPr>
          <w:rFonts w:ascii="Times New Roman" w:hAnsi="Times New Roman" w:cs="Times New Roman"/>
          <w:b/>
          <w:bCs/>
        </w:rPr>
        <w:t>Acknowledgement</w:t>
      </w:r>
    </w:p>
    <w:p w14:paraId="1ABA5142" w14:textId="2953BEE6" w:rsidR="00734064" w:rsidRDefault="00586828" w:rsidP="00734064">
      <w:pPr>
        <w:pStyle w:val="Default"/>
        <w:numPr>
          <w:ilvl w:val="0"/>
          <w:numId w:val="40"/>
        </w:numPr>
        <w:spacing w:after="120"/>
        <w:rPr>
          <w:rFonts w:ascii="Times New Roman" w:hAnsi="Times New Roman" w:cs="Times New Roman"/>
        </w:rPr>
      </w:pPr>
      <w:r w:rsidRPr="00586828">
        <w:rPr>
          <w:rFonts w:ascii="Times New Roman" w:hAnsi="Times New Roman" w:cs="Times New Roman"/>
        </w:rPr>
        <w:t>Each meeting should</w:t>
      </w:r>
      <w:r>
        <w:rPr>
          <w:rFonts w:ascii="Times New Roman" w:hAnsi="Times New Roman" w:cs="Times New Roman"/>
        </w:rPr>
        <w:t xml:space="preserve"> </w:t>
      </w:r>
      <w:r w:rsidR="00A83F78">
        <w:rPr>
          <w:rFonts w:ascii="Times New Roman" w:hAnsi="Times New Roman" w:cs="Times New Roman"/>
        </w:rPr>
        <w:t xml:space="preserve">include </w:t>
      </w:r>
      <w:r>
        <w:rPr>
          <w:rFonts w:ascii="Times New Roman" w:hAnsi="Times New Roman" w:cs="Times New Roman"/>
        </w:rPr>
        <w:t xml:space="preserve">an acknowledgement to express </w:t>
      </w:r>
      <w:r w:rsidR="00A83F78">
        <w:rPr>
          <w:rFonts w:ascii="Times New Roman" w:hAnsi="Times New Roman" w:cs="Times New Roman"/>
        </w:rPr>
        <w:t xml:space="preserve">gratitude and appreciation to those whose territory we </w:t>
      </w:r>
      <w:r w:rsidR="00A73B9C">
        <w:rPr>
          <w:rFonts w:ascii="Times New Roman" w:hAnsi="Times New Roman" w:cs="Times New Roman"/>
        </w:rPr>
        <w:t>live and work on historically and presently.</w:t>
      </w:r>
    </w:p>
    <w:p w14:paraId="0CCF4869" w14:textId="7E4E0BB4" w:rsidR="00A73B9C" w:rsidRDefault="00E81475" w:rsidP="00B219FD">
      <w:pPr>
        <w:pStyle w:val="Default"/>
        <w:spacing w:after="120"/>
        <w:ind w:left="2160"/>
        <w:jc w:val="both"/>
        <w:rPr>
          <w:rFonts w:ascii="Times New Roman" w:hAnsi="Times New Roman" w:cs="Times New Roman"/>
        </w:rPr>
      </w:pPr>
      <w:r w:rsidRPr="00E81475">
        <w:rPr>
          <w:rFonts w:ascii="Times New Roman" w:hAnsi="Times New Roman" w:cs="Times New Roman"/>
          <w:i/>
          <w:iCs/>
        </w:rPr>
        <w:t>I wish to acknowledge that we are on Treaty 4 territ</w:t>
      </w:r>
      <w:r>
        <w:rPr>
          <w:rFonts w:ascii="Times New Roman" w:hAnsi="Times New Roman" w:cs="Times New Roman"/>
          <w:i/>
          <w:iCs/>
        </w:rPr>
        <w:t>or</w:t>
      </w:r>
      <w:r w:rsidRPr="00E81475">
        <w:rPr>
          <w:rFonts w:ascii="Times New Roman" w:hAnsi="Times New Roman" w:cs="Times New Roman"/>
          <w:i/>
          <w:iCs/>
        </w:rPr>
        <w:t>y, traditional lands of the n</w:t>
      </w:r>
      <w:r w:rsidR="00686EC4">
        <w:rPr>
          <w:rFonts w:ascii="Times New Roman" w:hAnsi="Times New Roman" w:cs="Times New Roman"/>
          <w:i/>
          <w:iCs/>
        </w:rPr>
        <w:t>ê</w:t>
      </w:r>
      <w:r w:rsidRPr="00E81475">
        <w:rPr>
          <w:rFonts w:ascii="Times New Roman" w:hAnsi="Times New Roman" w:cs="Times New Roman"/>
          <w:i/>
          <w:iCs/>
        </w:rPr>
        <w:t>hiyawak (ne</w:t>
      </w:r>
      <w:r w:rsidR="00F63A95">
        <w:rPr>
          <w:rFonts w:ascii="Times New Roman" w:hAnsi="Times New Roman" w:cs="Times New Roman"/>
          <w:i/>
          <w:iCs/>
        </w:rPr>
        <w:t>h</w:t>
      </w:r>
      <w:r w:rsidRPr="00E81475">
        <w:rPr>
          <w:rFonts w:ascii="Times New Roman" w:hAnsi="Times New Roman" w:cs="Times New Roman"/>
          <w:i/>
          <w:iCs/>
        </w:rPr>
        <w:t xml:space="preserve"> HEY o wuk), nahkaw</w:t>
      </w:r>
      <w:r w:rsidR="007B6DB0">
        <w:rPr>
          <w:rFonts w:ascii="Times New Roman" w:hAnsi="Times New Roman" w:cs="Times New Roman"/>
          <w:i/>
          <w:iCs/>
        </w:rPr>
        <w:t>é</w:t>
      </w:r>
      <w:r w:rsidRPr="00E81475">
        <w:rPr>
          <w:rFonts w:ascii="Times New Roman" w:hAnsi="Times New Roman" w:cs="Times New Roman"/>
          <w:i/>
          <w:iCs/>
        </w:rPr>
        <w:t xml:space="preserve"> (NUK ah way), Nakota, and</w:t>
      </w:r>
      <w:r w:rsidR="007B6DB0">
        <w:rPr>
          <w:rFonts w:ascii="Times New Roman" w:hAnsi="Times New Roman" w:cs="Times New Roman"/>
          <w:i/>
          <w:iCs/>
        </w:rPr>
        <w:t xml:space="preserve"> </w:t>
      </w:r>
      <w:r w:rsidRPr="00E81475">
        <w:rPr>
          <w:rFonts w:ascii="Times New Roman" w:hAnsi="Times New Roman" w:cs="Times New Roman"/>
          <w:i/>
          <w:iCs/>
        </w:rPr>
        <w:t>homeland of the Metis, Lakota, and Dakota</w:t>
      </w:r>
      <w:r>
        <w:rPr>
          <w:rFonts w:ascii="Times New Roman" w:hAnsi="Times New Roman" w:cs="Times New Roman"/>
        </w:rPr>
        <w:t>.</w:t>
      </w:r>
    </w:p>
    <w:p w14:paraId="1323F5F9" w14:textId="008DEC20" w:rsidR="00A53DAE" w:rsidRPr="00586828" w:rsidRDefault="00A53DAE" w:rsidP="00B219FD">
      <w:pPr>
        <w:pStyle w:val="Default"/>
        <w:spacing w:after="120"/>
        <w:ind w:left="2160"/>
        <w:jc w:val="both"/>
        <w:rPr>
          <w:rFonts w:ascii="Times New Roman" w:hAnsi="Times New Roman" w:cs="Times New Roman"/>
        </w:rPr>
      </w:pPr>
      <w:r>
        <w:rPr>
          <w:rFonts w:ascii="Times New Roman" w:hAnsi="Times New Roman" w:cs="Times New Roman"/>
          <w:i/>
          <w:iCs/>
        </w:rPr>
        <w:t>Collectively, we are committed to seeing the Truth and taking intentional steps toward Reconciliation with Indigenous Peoples in our communities</w:t>
      </w:r>
      <w:r w:rsidRPr="00A53DAE">
        <w:rPr>
          <w:rFonts w:ascii="Times New Roman" w:hAnsi="Times New Roman" w:cs="Times New Roman"/>
        </w:rPr>
        <w:t>.</w:t>
      </w:r>
    </w:p>
    <w:p w14:paraId="7818B9DA" w14:textId="601A6C8F" w:rsidR="00291B5B" w:rsidRPr="00291B5B" w:rsidRDefault="00291B5B" w:rsidP="00291B5B">
      <w:pPr>
        <w:pStyle w:val="Default"/>
        <w:spacing w:after="120"/>
        <w:ind w:left="1440"/>
        <w:rPr>
          <w:rFonts w:ascii="Times New Roman" w:hAnsi="Times New Roman" w:cs="Times New Roman"/>
          <w:b/>
          <w:bCs/>
        </w:rPr>
      </w:pPr>
      <w:r w:rsidRPr="00291B5B">
        <w:rPr>
          <w:rFonts w:ascii="Times New Roman" w:hAnsi="Times New Roman" w:cs="Times New Roman"/>
          <w:b/>
          <w:bCs/>
        </w:rPr>
        <w:t>Prayer</w:t>
      </w:r>
    </w:p>
    <w:p w14:paraId="679EC6EB" w14:textId="77777777" w:rsidR="00291B5B" w:rsidRPr="00291B5B" w:rsidRDefault="00291B5B" w:rsidP="00B219FD">
      <w:pPr>
        <w:pStyle w:val="Default"/>
        <w:numPr>
          <w:ilvl w:val="0"/>
          <w:numId w:val="37"/>
        </w:numPr>
        <w:spacing w:after="120"/>
        <w:jc w:val="both"/>
        <w:rPr>
          <w:rFonts w:ascii="Times New Roman" w:hAnsi="Times New Roman" w:cs="Times New Roman"/>
        </w:rPr>
      </w:pPr>
      <w:r w:rsidRPr="00291B5B">
        <w:rPr>
          <w:rFonts w:ascii="Times New Roman" w:hAnsi="Times New Roman" w:cs="Times New Roman"/>
        </w:rPr>
        <w:t xml:space="preserve">Prayer is an important part of our school day and CSCC meetings should reflect our unique identity. Prayer should start and end each meeting and should reflect the liturgical season and intentions of the CSCC members. </w:t>
      </w:r>
    </w:p>
    <w:p w14:paraId="514226C6" w14:textId="77777777" w:rsidR="00291B5B" w:rsidRPr="00291B5B" w:rsidRDefault="00291B5B" w:rsidP="00291B5B">
      <w:pPr>
        <w:pStyle w:val="Default"/>
        <w:spacing w:after="120"/>
        <w:ind w:left="1440"/>
        <w:rPr>
          <w:rFonts w:ascii="Times New Roman" w:hAnsi="Times New Roman" w:cs="Times New Roman"/>
          <w:b/>
          <w:bCs/>
        </w:rPr>
      </w:pPr>
      <w:r w:rsidRPr="00291B5B">
        <w:rPr>
          <w:rFonts w:ascii="Times New Roman" w:hAnsi="Times New Roman" w:cs="Times New Roman"/>
          <w:b/>
          <w:bCs/>
        </w:rPr>
        <w:t xml:space="preserve">Liturgy </w:t>
      </w:r>
    </w:p>
    <w:p w14:paraId="1FC39AFC" w14:textId="6CC61563" w:rsidR="006E1184" w:rsidRDefault="00291B5B" w:rsidP="00B219FD">
      <w:pPr>
        <w:pStyle w:val="Default"/>
        <w:numPr>
          <w:ilvl w:val="0"/>
          <w:numId w:val="37"/>
        </w:numPr>
        <w:spacing w:after="120"/>
        <w:jc w:val="both"/>
        <w:rPr>
          <w:rFonts w:ascii="Times New Roman" w:hAnsi="Times New Roman" w:cs="Times New Roman"/>
        </w:rPr>
      </w:pPr>
      <w:r w:rsidRPr="00291B5B">
        <w:rPr>
          <w:rFonts w:ascii="Times New Roman" w:hAnsi="Times New Roman" w:cs="Times New Roman"/>
        </w:rPr>
        <w:t xml:space="preserve">Liturgies are an important part of our school day and community. CSCCs are encouraged to support and attend faith filled celebrations that </w:t>
      </w:r>
      <w:r w:rsidR="008C61B4">
        <w:rPr>
          <w:rFonts w:ascii="Times New Roman" w:hAnsi="Times New Roman" w:cs="Times New Roman"/>
        </w:rPr>
        <w:t>their</w:t>
      </w:r>
      <w:r w:rsidRPr="00291B5B">
        <w:rPr>
          <w:rFonts w:ascii="Times New Roman" w:hAnsi="Times New Roman" w:cs="Times New Roman"/>
        </w:rPr>
        <w:t xml:space="preserve"> schools participate in. At times they may be asked to participate in the liturgies.</w:t>
      </w:r>
    </w:p>
    <w:p w14:paraId="4044459C" w14:textId="131C3795" w:rsidR="008C61B4" w:rsidRPr="00E74907" w:rsidRDefault="00E74907" w:rsidP="00E74907">
      <w:pPr>
        <w:rPr>
          <w:b/>
          <w:color w:val="000000"/>
          <w:sz w:val="48"/>
          <w:szCs w:val="48"/>
          <w:lang w:val="en-CA"/>
        </w:rPr>
      </w:pPr>
      <w:bookmarkStart w:id="36" w:name="_APPENDIX"/>
      <w:bookmarkEnd w:id="36"/>
      <w:r>
        <w:rPr>
          <w:sz w:val="48"/>
          <w:szCs w:val="48"/>
        </w:rPr>
        <w:br w:type="page"/>
      </w:r>
    </w:p>
    <w:p w14:paraId="1B81DA14" w14:textId="2630408A" w:rsidR="00682976" w:rsidRDefault="00682976" w:rsidP="008C61B4">
      <w:pPr>
        <w:pStyle w:val="Heading1"/>
        <w:numPr>
          <w:ilvl w:val="0"/>
          <w:numId w:val="0"/>
        </w:numPr>
        <w:rPr>
          <w:sz w:val="48"/>
          <w:szCs w:val="48"/>
        </w:rPr>
      </w:pPr>
      <w:bookmarkStart w:id="37" w:name="_Toc130820298"/>
      <w:r w:rsidRPr="00F2523F">
        <w:rPr>
          <w:sz w:val="48"/>
          <w:szCs w:val="48"/>
        </w:rPr>
        <w:t>APPENDIX</w:t>
      </w:r>
      <w:bookmarkEnd w:id="37"/>
    </w:p>
    <w:p w14:paraId="1D6D45B0" w14:textId="04174383" w:rsidR="008C61B4" w:rsidRDefault="008C61B4" w:rsidP="008C61B4">
      <w:pPr>
        <w:rPr>
          <w:lang w:val="en-CA"/>
        </w:rPr>
      </w:pPr>
    </w:p>
    <w:p w14:paraId="0B85B283" w14:textId="14BB1CC9" w:rsidR="008C61B4" w:rsidRDefault="00BE32C3" w:rsidP="008C61B4">
      <w:hyperlink r:id="rId26" w:history="1">
        <w:r w:rsidR="008C61B4">
          <w:rPr>
            <w:rStyle w:val="Hyperlink"/>
          </w:rPr>
          <w:t>Catholic School Community Council (CSCC) - Regina Catholic Schools (rcsd.ca)</w:t>
        </w:r>
      </w:hyperlink>
    </w:p>
    <w:p w14:paraId="694C01F1" w14:textId="77777777" w:rsidR="008C61B4" w:rsidRPr="008C61B4" w:rsidRDefault="008C61B4" w:rsidP="008C61B4">
      <w:pPr>
        <w:rPr>
          <w:lang w:val="en-CA"/>
        </w:rPr>
      </w:pPr>
    </w:p>
    <w:bookmarkStart w:id="38" w:name="_MON_1739618855"/>
    <w:bookmarkEnd w:id="38"/>
    <w:p w14:paraId="5C09D6AB" w14:textId="7A2AC178" w:rsidR="00682976" w:rsidRDefault="00B163C3" w:rsidP="00682976">
      <w:pPr>
        <w:rPr>
          <w:lang w:val="en-CA"/>
        </w:rPr>
      </w:pPr>
      <w:r>
        <w:rPr>
          <w:lang w:val="en-CA"/>
        </w:rPr>
        <w:object w:dxaOrig="1534" w:dyaOrig="991" w14:anchorId="62323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5pt;height:49.5pt" o:ole="">
            <v:imagedata r:id="rId27" o:title=""/>
          </v:shape>
          <o:OLEObject Type="Embed" ProgID="Word.Document.12" ShapeID="_x0000_i1025" DrawAspect="Icon" ObjectID="_1742802948" r:id="rId28">
            <o:FieldCodes>\s</o:FieldCodes>
          </o:OLEObject>
        </w:object>
      </w:r>
      <w:bookmarkStart w:id="39" w:name="_MON_1739618861"/>
      <w:bookmarkEnd w:id="39"/>
      <w:r>
        <w:rPr>
          <w:lang w:val="en-CA"/>
        </w:rPr>
        <w:object w:dxaOrig="1534" w:dyaOrig="991" w14:anchorId="4A585362">
          <v:shape id="_x0000_i1026" type="#_x0000_t75" style="width:76.45pt;height:49.5pt" o:ole="">
            <v:imagedata r:id="rId29" o:title=""/>
          </v:shape>
          <o:OLEObject Type="Embed" ProgID="Word.Document.12" ShapeID="_x0000_i1026" DrawAspect="Icon" ObjectID="_1742802949" r:id="rId30">
            <o:FieldCodes>\s</o:FieldCodes>
          </o:OLEObject>
        </w:object>
      </w:r>
      <w:bookmarkStart w:id="40" w:name="_MON_1739618866"/>
      <w:bookmarkEnd w:id="40"/>
      <w:r>
        <w:rPr>
          <w:lang w:val="en-CA"/>
        </w:rPr>
        <w:object w:dxaOrig="1534" w:dyaOrig="991" w14:anchorId="1D4B6510">
          <v:shape id="_x0000_i1027" type="#_x0000_t75" style="width:76.45pt;height:49.5pt" o:ole="">
            <v:imagedata r:id="rId31" o:title=""/>
          </v:shape>
          <o:OLEObject Type="Embed" ProgID="Word.Document.12" ShapeID="_x0000_i1027" DrawAspect="Icon" ObjectID="_1742802950" r:id="rId32">
            <o:FieldCodes>\s</o:FieldCodes>
          </o:OLEObject>
        </w:object>
      </w:r>
      <w:bookmarkStart w:id="41" w:name="_MON_1739618870"/>
      <w:bookmarkEnd w:id="41"/>
      <w:r>
        <w:rPr>
          <w:lang w:val="en-CA"/>
        </w:rPr>
        <w:object w:dxaOrig="1534" w:dyaOrig="991" w14:anchorId="422616EC">
          <v:shape id="_x0000_i1028" type="#_x0000_t75" style="width:76.45pt;height:49.5pt" o:ole="">
            <v:imagedata r:id="rId33" o:title=""/>
          </v:shape>
          <o:OLEObject Type="Embed" ProgID="Word.Document.12" ShapeID="_x0000_i1028" DrawAspect="Icon" ObjectID="_1742802951" r:id="rId34">
            <o:FieldCodes>\s</o:FieldCodes>
          </o:OLEObject>
        </w:object>
      </w:r>
      <w:bookmarkStart w:id="42" w:name="_MON_1739618876"/>
      <w:bookmarkEnd w:id="42"/>
      <w:r>
        <w:rPr>
          <w:lang w:val="en-CA"/>
        </w:rPr>
        <w:object w:dxaOrig="1534" w:dyaOrig="991" w14:anchorId="61F1463D">
          <v:shape id="_x0000_i1029" type="#_x0000_t75" style="width:76.45pt;height:49.5pt" o:ole="">
            <v:imagedata r:id="rId35" o:title=""/>
          </v:shape>
          <o:OLEObject Type="Embed" ProgID="Word.Document.12" ShapeID="_x0000_i1029" DrawAspect="Icon" ObjectID="_1742802952" r:id="rId36">
            <o:FieldCodes>\s</o:FieldCodes>
          </o:OLEObject>
        </w:object>
      </w:r>
      <w:bookmarkStart w:id="43" w:name="_MON_1739618880"/>
      <w:bookmarkEnd w:id="43"/>
      <w:r>
        <w:rPr>
          <w:lang w:val="en-CA"/>
        </w:rPr>
        <w:object w:dxaOrig="1534" w:dyaOrig="991" w14:anchorId="6CA46D32">
          <v:shape id="_x0000_i1030" type="#_x0000_t75" style="width:76.45pt;height:49.5pt" o:ole="">
            <v:imagedata r:id="rId37" o:title=""/>
          </v:shape>
          <o:OLEObject Type="Embed" ProgID="Word.Document.12" ShapeID="_x0000_i1030" DrawAspect="Icon" ObjectID="_1742802953" r:id="rId38">
            <o:FieldCodes>\s</o:FieldCodes>
          </o:OLEObject>
        </w:object>
      </w:r>
      <w:bookmarkStart w:id="44" w:name="_MON_1739618884"/>
      <w:bookmarkEnd w:id="44"/>
      <w:r>
        <w:rPr>
          <w:lang w:val="en-CA"/>
        </w:rPr>
        <w:object w:dxaOrig="1534" w:dyaOrig="991" w14:anchorId="39A6D318">
          <v:shape id="_x0000_i1031" type="#_x0000_t75" style="width:76.45pt;height:49.5pt" o:ole="">
            <v:imagedata r:id="rId39" o:title=""/>
          </v:shape>
          <o:OLEObject Type="Embed" ProgID="Word.Document.12" ShapeID="_x0000_i1031" DrawAspect="Icon" ObjectID="_1742802954" r:id="rId40">
            <o:FieldCodes>\s</o:FieldCodes>
          </o:OLEObject>
        </w:object>
      </w:r>
      <w:bookmarkStart w:id="45" w:name="_MON_1739618908"/>
      <w:bookmarkEnd w:id="45"/>
      <w:r>
        <w:rPr>
          <w:lang w:val="en-CA"/>
        </w:rPr>
        <w:object w:dxaOrig="1534" w:dyaOrig="991" w14:anchorId="2455DE16">
          <v:shape id="_x0000_i1032" type="#_x0000_t75" style="width:76.45pt;height:49.5pt" o:ole="">
            <v:imagedata r:id="rId41" o:title=""/>
          </v:shape>
          <o:OLEObject Type="Embed" ProgID="Word.Document.12" ShapeID="_x0000_i1032" DrawAspect="Icon" ObjectID="_1742802955" r:id="rId42">
            <o:FieldCodes>\s</o:FieldCodes>
          </o:OLEObject>
        </w:object>
      </w:r>
      <w:bookmarkStart w:id="46" w:name="_MON_1739618913"/>
      <w:bookmarkEnd w:id="46"/>
      <w:r>
        <w:rPr>
          <w:lang w:val="en-CA"/>
        </w:rPr>
        <w:object w:dxaOrig="1534" w:dyaOrig="991" w14:anchorId="642D2DD9">
          <v:shape id="_x0000_i1033" type="#_x0000_t75" style="width:76.45pt;height:49.5pt" o:ole="">
            <v:imagedata r:id="rId43" o:title=""/>
          </v:shape>
          <o:OLEObject Type="Embed" ProgID="Word.Document.12" ShapeID="_x0000_i1033" DrawAspect="Icon" ObjectID="_1742802956" r:id="rId44">
            <o:FieldCodes>\s</o:FieldCodes>
          </o:OLEObject>
        </w:object>
      </w:r>
    </w:p>
    <w:p w14:paraId="554D0EAE" w14:textId="08390D3E" w:rsidR="008C61B4" w:rsidRDefault="008C61B4" w:rsidP="00682976">
      <w:pPr>
        <w:rPr>
          <w:lang w:val="en-CA"/>
        </w:rPr>
      </w:pPr>
    </w:p>
    <w:sectPr w:rsidR="008C61B4" w:rsidSect="00911635">
      <w:headerReference w:type="first" r:id="rId45"/>
      <w:footerReference w:type="first" r:id="rId46"/>
      <w:pgSz w:w="12240" w:h="15840" w:code="1"/>
      <w:pgMar w:top="1440" w:right="1080" w:bottom="1152"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EB2D" w14:textId="77777777" w:rsidR="00844944" w:rsidRDefault="00844944" w:rsidP="001D55E3">
      <w:pPr>
        <w:spacing w:after="0" w:line="240" w:lineRule="auto"/>
      </w:pPr>
      <w:r>
        <w:separator/>
      </w:r>
    </w:p>
  </w:endnote>
  <w:endnote w:type="continuationSeparator" w:id="0">
    <w:p w14:paraId="7A70A21D" w14:textId="77777777" w:rsidR="00844944" w:rsidRDefault="00844944" w:rsidP="001D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F55E" w14:textId="67D3DBDB" w:rsidR="00726817" w:rsidRDefault="00526140">
    <w:pPr>
      <w:pStyle w:val="Footer"/>
    </w:pPr>
    <w:r>
      <w:rPr>
        <w:noProof/>
      </w:rPr>
      <w:drawing>
        <wp:anchor distT="0" distB="0" distL="114300" distR="114300" simplePos="0" relativeHeight="251659264" behindDoc="1" locked="0" layoutInCell="1" allowOverlap="1" wp14:anchorId="45A6512D" wp14:editId="7F901D79">
          <wp:simplePos x="0" y="0"/>
          <wp:positionH relativeFrom="column">
            <wp:posOffset>-142875</wp:posOffset>
          </wp:positionH>
          <wp:positionV relativeFrom="page">
            <wp:posOffset>8574405</wp:posOffset>
          </wp:positionV>
          <wp:extent cx="7223760" cy="1481328"/>
          <wp:effectExtent l="0" t="0" r="0" b="5080"/>
          <wp:wrapTight wrapText="bothSides">
            <wp:wrapPolygon edited="0">
              <wp:start x="0" y="0"/>
              <wp:lineTo x="0" y="21396"/>
              <wp:lineTo x="21532" y="21396"/>
              <wp:lineTo x="21532" y="0"/>
              <wp:lineTo x="0" y="0"/>
            </wp:wrapPolygon>
          </wp:wrapTight>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3760" cy="1481328"/>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8CC6" w14:textId="77777777" w:rsidR="00844944" w:rsidRDefault="00844944" w:rsidP="001D55E3">
      <w:pPr>
        <w:spacing w:after="0" w:line="240" w:lineRule="auto"/>
      </w:pPr>
      <w:r>
        <w:separator/>
      </w:r>
    </w:p>
  </w:footnote>
  <w:footnote w:type="continuationSeparator" w:id="0">
    <w:p w14:paraId="19C213AB" w14:textId="77777777" w:rsidR="00844944" w:rsidRDefault="00844944" w:rsidP="001D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7C25" w14:textId="5FD7A42B" w:rsidR="008C5C17" w:rsidRDefault="00BE32C3">
    <w:pPr>
      <w:pStyle w:val="Header"/>
    </w:pPr>
    <w:r>
      <w:rPr>
        <w:noProof/>
      </w:rPr>
      <w:drawing>
        <wp:anchor distT="0" distB="0" distL="114300" distR="114300" simplePos="0" relativeHeight="251660288" behindDoc="0" locked="0" layoutInCell="1" allowOverlap="1" wp14:anchorId="16EC0090" wp14:editId="2B738C90">
          <wp:simplePos x="0" y="0"/>
          <wp:positionH relativeFrom="column">
            <wp:posOffset>-333375</wp:posOffset>
          </wp:positionH>
          <wp:positionV relativeFrom="paragraph">
            <wp:posOffset>-114300</wp:posOffset>
          </wp:positionV>
          <wp:extent cx="3886200" cy="1295400"/>
          <wp:effectExtent l="0" t="0" r="0" b="0"/>
          <wp:wrapSquare wrapText="bothSides"/>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1295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48"/>
    <w:multiLevelType w:val="hybridMultilevel"/>
    <w:tmpl w:val="874E39A8"/>
    <w:lvl w:ilvl="0" w:tplc="E61A022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AF43C2"/>
    <w:multiLevelType w:val="hybridMultilevel"/>
    <w:tmpl w:val="858A67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C260CA"/>
    <w:multiLevelType w:val="hybridMultilevel"/>
    <w:tmpl w:val="E7B0E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3F4810"/>
    <w:multiLevelType w:val="hybridMultilevel"/>
    <w:tmpl w:val="B4E675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A8D7980"/>
    <w:multiLevelType w:val="hybridMultilevel"/>
    <w:tmpl w:val="E1E819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0D576FB"/>
    <w:multiLevelType w:val="multilevel"/>
    <w:tmpl w:val="A218ED7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1AC70225"/>
    <w:multiLevelType w:val="hybridMultilevel"/>
    <w:tmpl w:val="F47E3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CD649C"/>
    <w:multiLevelType w:val="hybridMultilevel"/>
    <w:tmpl w:val="F282E9D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15:restartNumberingAfterBreak="0">
    <w:nsid w:val="22EB562D"/>
    <w:multiLevelType w:val="hybridMultilevel"/>
    <w:tmpl w:val="7FFC5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5371D5"/>
    <w:multiLevelType w:val="hybridMultilevel"/>
    <w:tmpl w:val="5DB453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C3772AB"/>
    <w:multiLevelType w:val="hybridMultilevel"/>
    <w:tmpl w:val="BF8E483A"/>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1" w15:restartNumberingAfterBreak="0">
    <w:nsid w:val="309E577A"/>
    <w:multiLevelType w:val="hybridMultilevel"/>
    <w:tmpl w:val="3D262A7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2" w15:restartNumberingAfterBreak="0">
    <w:nsid w:val="33795B8E"/>
    <w:multiLevelType w:val="hybridMultilevel"/>
    <w:tmpl w:val="4ABEDCB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15:restartNumberingAfterBreak="0">
    <w:nsid w:val="3AB03498"/>
    <w:multiLevelType w:val="hybridMultilevel"/>
    <w:tmpl w:val="2620169A"/>
    <w:lvl w:ilvl="0" w:tplc="1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FC0723"/>
    <w:multiLevelType w:val="hybridMultilevel"/>
    <w:tmpl w:val="E0B409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12A3890"/>
    <w:multiLevelType w:val="hybridMultilevel"/>
    <w:tmpl w:val="5218D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4D90D20"/>
    <w:multiLevelType w:val="hybridMultilevel"/>
    <w:tmpl w:val="561A7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46EC3"/>
    <w:multiLevelType w:val="hybridMultilevel"/>
    <w:tmpl w:val="DD443DBE"/>
    <w:lvl w:ilvl="0" w:tplc="04090001">
      <w:start w:val="1"/>
      <w:numFmt w:val="bullet"/>
      <w:lvlText w:val=""/>
      <w:lvlJc w:val="left"/>
      <w:pPr>
        <w:ind w:left="2606" w:hanging="360"/>
      </w:pPr>
      <w:rPr>
        <w:rFonts w:ascii="Symbol" w:hAnsi="Symbol" w:hint="default"/>
      </w:rPr>
    </w:lvl>
    <w:lvl w:ilvl="1" w:tplc="04090003">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8" w15:restartNumberingAfterBreak="0">
    <w:nsid w:val="4E97316F"/>
    <w:multiLevelType w:val="hybridMultilevel"/>
    <w:tmpl w:val="603430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F1B7875"/>
    <w:multiLevelType w:val="hybridMultilevel"/>
    <w:tmpl w:val="F77839B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0" w15:restartNumberingAfterBreak="0">
    <w:nsid w:val="53DC5B98"/>
    <w:multiLevelType w:val="hybridMultilevel"/>
    <w:tmpl w:val="35B4A5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7B3425E"/>
    <w:multiLevelType w:val="hybridMultilevel"/>
    <w:tmpl w:val="A1FA9A5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C0A4778"/>
    <w:multiLevelType w:val="hybridMultilevel"/>
    <w:tmpl w:val="235AA8AA"/>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23" w15:restartNumberingAfterBreak="0">
    <w:nsid w:val="5E011546"/>
    <w:multiLevelType w:val="hybridMultilevel"/>
    <w:tmpl w:val="AA5882B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4" w15:restartNumberingAfterBreak="0">
    <w:nsid w:val="5EF34B35"/>
    <w:multiLevelType w:val="hybridMultilevel"/>
    <w:tmpl w:val="FFBA10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5E5922"/>
    <w:multiLevelType w:val="hybridMultilevel"/>
    <w:tmpl w:val="7564FB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16C2A50"/>
    <w:multiLevelType w:val="hybridMultilevel"/>
    <w:tmpl w:val="1362D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2B74629"/>
    <w:multiLevelType w:val="hybridMultilevel"/>
    <w:tmpl w:val="98742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F10735"/>
    <w:multiLevelType w:val="hybridMultilevel"/>
    <w:tmpl w:val="386E3C56"/>
    <w:lvl w:ilvl="0" w:tplc="1009001B">
      <w:start w:val="1"/>
      <w:numFmt w:val="lowerRoman"/>
      <w:lvlText w:val="%1."/>
      <w:lvlJc w:val="right"/>
      <w:pPr>
        <w:ind w:left="3600" w:hanging="360"/>
      </w:pPr>
      <w:rPr>
        <w:rFonts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677C4A75"/>
    <w:multiLevelType w:val="hybridMultilevel"/>
    <w:tmpl w:val="445E5536"/>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30" w15:restartNumberingAfterBreak="0">
    <w:nsid w:val="6B893D7A"/>
    <w:multiLevelType w:val="hybridMultilevel"/>
    <w:tmpl w:val="4E7A2B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497DBE"/>
    <w:multiLevelType w:val="hybridMultilevel"/>
    <w:tmpl w:val="BA8E85A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6E406AB3"/>
    <w:multiLevelType w:val="hybridMultilevel"/>
    <w:tmpl w:val="2580EF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F479B6"/>
    <w:multiLevelType w:val="multilevel"/>
    <w:tmpl w:val="B0DEA8B2"/>
    <w:lvl w:ilvl="0">
      <w:start w:val="1"/>
      <w:numFmt w:val="decimal"/>
      <w:pStyle w:val="Heading1"/>
      <w:lvlText w:val="%1."/>
      <w:lvlJc w:val="left"/>
      <w:pPr>
        <w:ind w:left="360" w:hanging="360"/>
      </w:pPr>
      <w:rPr>
        <w:b/>
      </w:rPr>
    </w:lvl>
    <w:lvl w:ilvl="1">
      <w:start w:val="1"/>
      <w:numFmt w:val="decimal"/>
      <w:pStyle w:val="Heading2"/>
      <w:isLgl/>
      <w:lvlText w:val="%1.%2."/>
      <w:lvlJc w:val="left"/>
      <w:pPr>
        <w:ind w:left="1440" w:hanging="990"/>
      </w:pPr>
      <w:rPr>
        <w:rFonts w:ascii="Times New Roman" w:hAnsi="Times New Roman" w:cs="Times New Roman" w:hint="default"/>
      </w:rPr>
    </w:lvl>
    <w:lvl w:ilvl="2">
      <w:start w:val="1"/>
      <w:numFmt w:val="decimal"/>
      <w:isLgl/>
      <w:lvlText w:val="%1.%2.%3."/>
      <w:lvlJc w:val="left"/>
      <w:pPr>
        <w:ind w:left="1890" w:hanging="990"/>
      </w:pPr>
      <w:rPr>
        <w:rFonts w:hint="default"/>
      </w:rPr>
    </w:lvl>
    <w:lvl w:ilvl="3">
      <w:start w:val="1"/>
      <w:numFmt w:val="decimal"/>
      <w:isLgl/>
      <w:lvlText w:val="%1.%2.%3.%4."/>
      <w:lvlJc w:val="left"/>
      <w:pPr>
        <w:ind w:left="2340" w:hanging="99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72E2281A"/>
    <w:multiLevelType w:val="hybridMultilevel"/>
    <w:tmpl w:val="412EDD1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5" w15:restartNumberingAfterBreak="0">
    <w:nsid w:val="74343304"/>
    <w:multiLevelType w:val="hybridMultilevel"/>
    <w:tmpl w:val="B7D01B26"/>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36" w15:restartNumberingAfterBreak="0">
    <w:nsid w:val="78D54C50"/>
    <w:multiLevelType w:val="hybridMultilevel"/>
    <w:tmpl w:val="B32E6F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513434"/>
    <w:multiLevelType w:val="hybridMultilevel"/>
    <w:tmpl w:val="F566E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C092F14"/>
    <w:multiLevelType w:val="hybridMultilevel"/>
    <w:tmpl w:val="4FEC8B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F5C3491"/>
    <w:multiLevelType w:val="hybridMultilevel"/>
    <w:tmpl w:val="3E3AB36A"/>
    <w:lvl w:ilvl="0" w:tplc="7C88F62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61A0222">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175985">
    <w:abstractNumId w:val="33"/>
  </w:num>
  <w:num w:numId="2" w16cid:durableId="2075345657">
    <w:abstractNumId w:val="38"/>
  </w:num>
  <w:num w:numId="3" w16cid:durableId="823669583">
    <w:abstractNumId w:val="9"/>
  </w:num>
  <w:num w:numId="4" w16cid:durableId="1383795854">
    <w:abstractNumId w:val="24"/>
  </w:num>
  <w:num w:numId="5" w16cid:durableId="442505420">
    <w:abstractNumId w:val="2"/>
  </w:num>
  <w:num w:numId="6" w16cid:durableId="1454710951">
    <w:abstractNumId w:val="32"/>
  </w:num>
  <w:num w:numId="7" w16cid:durableId="730544835">
    <w:abstractNumId w:val="6"/>
  </w:num>
  <w:num w:numId="8" w16cid:durableId="605383050">
    <w:abstractNumId w:val="11"/>
  </w:num>
  <w:num w:numId="9" w16cid:durableId="1767729580">
    <w:abstractNumId w:val="15"/>
  </w:num>
  <w:num w:numId="10" w16cid:durableId="1138493835">
    <w:abstractNumId w:val="18"/>
  </w:num>
  <w:num w:numId="11" w16cid:durableId="1158037485">
    <w:abstractNumId w:val="7"/>
  </w:num>
  <w:num w:numId="12" w16cid:durableId="834490996">
    <w:abstractNumId w:val="34"/>
  </w:num>
  <w:num w:numId="13" w16cid:durableId="1070690529">
    <w:abstractNumId w:val="12"/>
  </w:num>
  <w:num w:numId="14" w16cid:durableId="1182428913">
    <w:abstractNumId w:val="23"/>
  </w:num>
  <w:num w:numId="15" w16cid:durableId="2065829221">
    <w:abstractNumId w:val="3"/>
  </w:num>
  <w:num w:numId="16" w16cid:durableId="191773082">
    <w:abstractNumId w:val="4"/>
  </w:num>
  <w:num w:numId="17" w16cid:durableId="1065489808">
    <w:abstractNumId w:val="26"/>
  </w:num>
  <w:num w:numId="18" w16cid:durableId="1645427947">
    <w:abstractNumId w:val="16"/>
  </w:num>
  <w:num w:numId="19" w16cid:durableId="1273056094">
    <w:abstractNumId w:val="5"/>
  </w:num>
  <w:num w:numId="20" w16cid:durableId="652638388">
    <w:abstractNumId w:val="31"/>
  </w:num>
  <w:num w:numId="21" w16cid:durableId="757168561">
    <w:abstractNumId w:val="21"/>
  </w:num>
  <w:num w:numId="22" w16cid:durableId="1119108435">
    <w:abstractNumId w:val="28"/>
  </w:num>
  <w:num w:numId="23" w16cid:durableId="854417944">
    <w:abstractNumId w:val="39"/>
  </w:num>
  <w:num w:numId="24" w16cid:durableId="617758033">
    <w:abstractNumId w:val="0"/>
  </w:num>
  <w:num w:numId="25" w16cid:durableId="11034716">
    <w:abstractNumId w:val="36"/>
  </w:num>
  <w:num w:numId="26" w16cid:durableId="1932660805">
    <w:abstractNumId w:val="30"/>
  </w:num>
  <w:num w:numId="27" w16cid:durableId="2035424019">
    <w:abstractNumId w:val="25"/>
  </w:num>
  <w:num w:numId="28" w16cid:durableId="914778135">
    <w:abstractNumId w:val="37"/>
  </w:num>
  <w:num w:numId="29" w16cid:durableId="1366444504">
    <w:abstractNumId w:val="13"/>
  </w:num>
  <w:num w:numId="30" w16cid:durableId="376273871">
    <w:abstractNumId w:val="1"/>
  </w:num>
  <w:num w:numId="31" w16cid:durableId="1438020067">
    <w:abstractNumId w:val="19"/>
  </w:num>
  <w:num w:numId="32" w16cid:durableId="1649437927">
    <w:abstractNumId w:val="10"/>
  </w:num>
  <w:num w:numId="33" w16cid:durableId="1237090065">
    <w:abstractNumId w:val="35"/>
  </w:num>
  <w:num w:numId="34" w16cid:durableId="1133408179">
    <w:abstractNumId w:val="29"/>
  </w:num>
  <w:num w:numId="35" w16cid:durableId="1515270389">
    <w:abstractNumId w:val="22"/>
  </w:num>
  <w:num w:numId="36" w16cid:durableId="948467935">
    <w:abstractNumId w:val="17"/>
  </w:num>
  <w:num w:numId="37" w16cid:durableId="567695269">
    <w:abstractNumId w:val="8"/>
  </w:num>
  <w:num w:numId="38" w16cid:durableId="286130968">
    <w:abstractNumId w:val="20"/>
  </w:num>
  <w:num w:numId="39" w16cid:durableId="44985349">
    <w:abstractNumId w:val="14"/>
  </w:num>
  <w:num w:numId="40" w16cid:durableId="1052341434">
    <w:abstractNumId w:val="27"/>
  </w:num>
  <w:num w:numId="41" w16cid:durableId="521169217">
    <w:abstractNumId w:val="33"/>
  </w:num>
  <w:num w:numId="42" w16cid:durableId="625546979">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3"/>
    <w:rsid w:val="00004219"/>
    <w:rsid w:val="0000676E"/>
    <w:rsid w:val="00007B57"/>
    <w:rsid w:val="00010293"/>
    <w:rsid w:val="0001113F"/>
    <w:rsid w:val="00011FA4"/>
    <w:rsid w:val="00016A98"/>
    <w:rsid w:val="000260CD"/>
    <w:rsid w:val="000320FC"/>
    <w:rsid w:val="0003479C"/>
    <w:rsid w:val="000369E2"/>
    <w:rsid w:val="000406F1"/>
    <w:rsid w:val="00041395"/>
    <w:rsid w:val="00041707"/>
    <w:rsid w:val="00041935"/>
    <w:rsid w:val="00045A2D"/>
    <w:rsid w:val="000473DB"/>
    <w:rsid w:val="00047966"/>
    <w:rsid w:val="00047FB0"/>
    <w:rsid w:val="000505C9"/>
    <w:rsid w:val="00057629"/>
    <w:rsid w:val="00057F34"/>
    <w:rsid w:val="00061EBD"/>
    <w:rsid w:val="00061F31"/>
    <w:rsid w:val="00063430"/>
    <w:rsid w:val="00064EA4"/>
    <w:rsid w:val="00067FE1"/>
    <w:rsid w:val="00070B06"/>
    <w:rsid w:val="00071A40"/>
    <w:rsid w:val="000746AC"/>
    <w:rsid w:val="00075661"/>
    <w:rsid w:val="0007760E"/>
    <w:rsid w:val="00082AEB"/>
    <w:rsid w:val="0008501D"/>
    <w:rsid w:val="00085FCF"/>
    <w:rsid w:val="00091E67"/>
    <w:rsid w:val="00095B94"/>
    <w:rsid w:val="00095E7B"/>
    <w:rsid w:val="000A062B"/>
    <w:rsid w:val="000A131E"/>
    <w:rsid w:val="000A47D9"/>
    <w:rsid w:val="000A60C3"/>
    <w:rsid w:val="000A7690"/>
    <w:rsid w:val="000B2B95"/>
    <w:rsid w:val="000B733F"/>
    <w:rsid w:val="000C1565"/>
    <w:rsid w:val="000C2D4A"/>
    <w:rsid w:val="000C3640"/>
    <w:rsid w:val="000C4128"/>
    <w:rsid w:val="000C5FBC"/>
    <w:rsid w:val="000D08EB"/>
    <w:rsid w:val="000D11A2"/>
    <w:rsid w:val="000D1959"/>
    <w:rsid w:val="000D2FF7"/>
    <w:rsid w:val="000D62D4"/>
    <w:rsid w:val="000E1A1D"/>
    <w:rsid w:val="000E30F5"/>
    <w:rsid w:val="000E36E4"/>
    <w:rsid w:val="000E598C"/>
    <w:rsid w:val="000F05DB"/>
    <w:rsid w:val="000F1100"/>
    <w:rsid w:val="000F27A6"/>
    <w:rsid w:val="000F31F8"/>
    <w:rsid w:val="000F5AA2"/>
    <w:rsid w:val="001026C3"/>
    <w:rsid w:val="0010721F"/>
    <w:rsid w:val="001079D5"/>
    <w:rsid w:val="0011193E"/>
    <w:rsid w:val="0011631C"/>
    <w:rsid w:val="0012131A"/>
    <w:rsid w:val="00121B0A"/>
    <w:rsid w:val="00127880"/>
    <w:rsid w:val="00133545"/>
    <w:rsid w:val="0014242D"/>
    <w:rsid w:val="001434FA"/>
    <w:rsid w:val="00144CE8"/>
    <w:rsid w:val="00146E51"/>
    <w:rsid w:val="0017134B"/>
    <w:rsid w:val="001754D6"/>
    <w:rsid w:val="00185145"/>
    <w:rsid w:val="00192069"/>
    <w:rsid w:val="001957DC"/>
    <w:rsid w:val="001A1576"/>
    <w:rsid w:val="001A2845"/>
    <w:rsid w:val="001A53CF"/>
    <w:rsid w:val="001B252B"/>
    <w:rsid w:val="001B2EC3"/>
    <w:rsid w:val="001B3ECB"/>
    <w:rsid w:val="001B4999"/>
    <w:rsid w:val="001B5901"/>
    <w:rsid w:val="001B7F40"/>
    <w:rsid w:val="001C5428"/>
    <w:rsid w:val="001C7BE9"/>
    <w:rsid w:val="001D034C"/>
    <w:rsid w:val="001D0E98"/>
    <w:rsid w:val="001D1681"/>
    <w:rsid w:val="001D55E3"/>
    <w:rsid w:val="001D5698"/>
    <w:rsid w:val="001E2DE4"/>
    <w:rsid w:val="00202442"/>
    <w:rsid w:val="00212971"/>
    <w:rsid w:val="002131CB"/>
    <w:rsid w:val="00213891"/>
    <w:rsid w:val="00214A20"/>
    <w:rsid w:val="00215E68"/>
    <w:rsid w:val="00216948"/>
    <w:rsid w:val="00221E55"/>
    <w:rsid w:val="002235AC"/>
    <w:rsid w:val="0022367B"/>
    <w:rsid w:val="00226938"/>
    <w:rsid w:val="00227712"/>
    <w:rsid w:val="00232D17"/>
    <w:rsid w:val="00234BE8"/>
    <w:rsid w:val="00246E64"/>
    <w:rsid w:val="00250B8B"/>
    <w:rsid w:val="00251087"/>
    <w:rsid w:val="00251DE7"/>
    <w:rsid w:val="00256DDC"/>
    <w:rsid w:val="00264FD3"/>
    <w:rsid w:val="002658CD"/>
    <w:rsid w:val="0026742C"/>
    <w:rsid w:val="00267E86"/>
    <w:rsid w:val="0027030A"/>
    <w:rsid w:val="00272808"/>
    <w:rsid w:val="00272FB8"/>
    <w:rsid w:val="002779B1"/>
    <w:rsid w:val="0028157A"/>
    <w:rsid w:val="00283BE5"/>
    <w:rsid w:val="00284E00"/>
    <w:rsid w:val="00287692"/>
    <w:rsid w:val="00287DEF"/>
    <w:rsid w:val="00291B5B"/>
    <w:rsid w:val="00292310"/>
    <w:rsid w:val="00296240"/>
    <w:rsid w:val="002A13CD"/>
    <w:rsid w:val="002A7693"/>
    <w:rsid w:val="002B4C32"/>
    <w:rsid w:val="002C160B"/>
    <w:rsid w:val="002C53E8"/>
    <w:rsid w:val="002D0DB4"/>
    <w:rsid w:val="002D2AFD"/>
    <w:rsid w:val="002D3AA7"/>
    <w:rsid w:val="002D7076"/>
    <w:rsid w:val="002E1F10"/>
    <w:rsid w:val="002E2732"/>
    <w:rsid w:val="002E5DDF"/>
    <w:rsid w:val="002F0D8D"/>
    <w:rsid w:val="002F1807"/>
    <w:rsid w:val="00300BAA"/>
    <w:rsid w:val="00306CCD"/>
    <w:rsid w:val="00311345"/>
    <w:rsid w:val="00315C8B"/>
    <w:rsid w:val="00317961"/>
    <w:rsid w:val="00327CB0"/>
    <w:rsid w:val="00330153"/>
    <w:rsid w:val="00333356"/>
    <w:rsid w:val="003349DC"/>
    <w:rsid w:val="00351050"/>
    <w:rsid w:val="00355228"/>
    <w:rsid w:val="003603A7"/>
    <w:rsid w:val="00365804"/>
    <w:rsid w:val="0036596A"/>
    <w:rsid w:val="00370D3C"/>
    <w:rsid w:val="003758BE"/>
    <w:rsid w:val="003814FB"/>
    <w:rsid w:val="003839E1"/>
    <w:rsid w:val="00383D5C"/>
    <w:rsid w:val="00383DBA"/>
    <w:rsid w:val="0038492A"/>
    <w:rsid w:val="00390645"/>
    <w:rsid w:val="00392B4F"/>
    <w:rsid w:val="0039473F"/>
    <w:rsid w:val="00395832"/>
    <w:rsid w:val="003B2323"/>
    <w:rsid w:val="003B27EC"/>
    <w:rsid w:val="003B4454"/>
    <w:rsid w:val="003C3777"/>
    <w:rsid w:val="003C5369"/>
    <w:rsid w:val="003C6A8D"/>
    <w:rsid w:val="003C7D8B"/>
    <w:rsid w:val="003D66EC"/>
    <w:rsid w:val="003E2F6C"/>
    <w:rsid w:val="003E67E5"/>
    <w:rsid w:val="003E72E4"/>
    <w:rsid w:val="003E7742"/>
    <w:rsid w:val="003F06D2"/>
    <w:rsid w:val="003F10CD"/>
    <w:rsid w:val="003F7FE3"/>
    <w:rsid w:val="00402C57"/>
    <w:rsid w:val="00403857"/>
    <w:rsid w:val="00404898"/>
    <w:rsid w:val="0040605D"/>
    <w:rsid w:val="00417DF1"/>
    <w:rsid w:val="00420769"/>
    <w:rsid w:val="004346CF"/>
    <w:rsid w:val="00435503"/>
    <w:rsid w:val="00437C76"/>
    <w:rsid w:val="004412C6"/>
    <w:rsid w:val="00445FB3"/>
    <w:rsid w:val="004468F9"/>
    <w:rsid w:val="00450417"/>
    <w:rsid w:val="004514DA"/>
    <w:rsid w:val="004605FD"/>
    <w:rsid w:val="00460F7E"/>
    <w:rsid w:val="00465084"/>
    <w:rsid w:val="004677C4"/>
    <w:rsid w:val="00467BB6"/>
    <w:rsid w:val="00473AB4"/>
    <w:rsid w:val="00481969"/>
    <w:rsid w:val="00487D9D"/>
    <w:rsid w:val="00490EAF"/>
    <w:rsid w:val="004930DD"/>
    <w:rsid w:val="00493F1E"/>
    <w:rsid w:val="0049599F"/>
    <w:rsid w:val="004A1839"/>
    <w:rsid w:val="004A256E"/>
    <w:rsid w:val="004A2880"/>
    <w:rsid w:val="004A3B69"/>
    <w:rsid w:val="004A62A8"/>
    <w:rsid w:val="004A62CC"/>
    <w:rsid w:val="004A6D8C"/>
    <w:rsid w:val="004B43A6"/>
    <w:rsid w:val="004B47DE"/>
    <w:rsid w:val="004B7A3C"/>
    <w:rsid w:val="004D0611"/>
    <w:rsid w:val="004D1B5F"/>
    <w:rsid w:val="004D1C5E"/>
    <w:rsid w:val="004D4B6F"/>
    <w:rsid w:val="004D634C"/>
    <w:rsid w:val="004D73FD"/>
    <w:rsid w:val="004D7B45"/>
    <w:rsid w:val="004E0F0D"/>
    <w:rsid w:val="004E2A6D"/>
    <w:rsid w:val="004E3118"/>
    <w:rsid w:val="004F117E"/>
    <w:rsid w:val="004F57FC"/>
    <w:rsid w:val="004F5A24"/>
    <w:rsid w:val="004F6742"/>
    <w:rsid w:val="00505771"/>
    <w:rsid w:val="00506CC9"/>
    <w:rsid w:val="00514B95"/>
    <w:rsid w:val="00516214"/>
    <w:rsid w:val="00516279"/>
    <w:rsid w:val="005174CF"/>
    <w:rsid w:val="00517669"/>
    <w:rsid w:val="00521E0C"/>
    <w:rsid w:val="00526140"/>
    <w:rsid w:val="00540A1C"/>
    <w:rsid w:val="00540A9F"/>
    <w:rsid w:val="00541E50"/>
    <w:rsid w:val="00541FAE"/>
    <w:rsid w:val="005429BE"/>
    <w:rsid w:val="005435C5"/>
    <w:rsid w:val="00546BE0"/>
    <w:rsid w:val="00551B1E"/>
    <w:rsid w:val="005558B8"/>
    <w:rsid w:val="00560306"/>
    <w:rsid w:val="00562DFC"/>
    <w:rsid w:val="00563498"/>
    <w:rsid w:val="00565ED9"/>
    <w:rsid w:val="00570E8E"/>
    <w:rsid w:val="0057172E"/>
    <w:rsid w:val="005719D7"/>
    <w:rsid w:val="0057255D"/>
    <w:rsid w:val="005753C2"/>
    <w:rsid w:val="005757FE"/>
    <w:rsid w:val="0057761D"/>
    <w:rsid w:val="00580002"/>
    <w:rsid w:val="00581029"/>
    <w:rsid w:val="0058368B"/>
    <w:rsid w:val="005850AD"/>
    <w:rsid w:val="0058513A"/>
    <w:rsid w:val="00586828"/>
    <w:rsid w:val="0059033C"/>
    <w:rsid w:val="00595671"/>
    <w:rsid w:val="00595B04"/>
    <w:rsid w:val="00596AC9"/>
    <w:rsid w:val="005A1E6A"/>
    <w:rsid w:val="005A62BA"/>
    <w:rsid w:val="005A6476"/>
    <w:rsid w:val="005A6B57"/>
    <w:rsid w:val="005B2252"/>
    <w:rsid w:val="005B41E5"/>
    <w:rsid w:val="005B6E46"/>
    <w:rsid w:val="005C017A"/>
    <w:rsid w:val="005C13A1"/>
    <w:rsid w:val="005C4BD1"/>
    <w:rsid w:val="005C4BE0"/>
    <w:rsid w:val="005C4EAA"/>
    <w:rsid w:val="005E1627"/>
    <w:rsid w:val="005E183E"/>
    <w:rsid w:val="005F338B"/>
    <w:rsid w:val="005F447B"/>
    <w:rsid w:val="00602956"/>
    <w:rsid w:val="00603175"/>
    <w:rsid w:val="0060492D"/>
    <w:rsid w:val="00605ACF"/>
    <w:rsid w:val="00606CB5"/>
    <w:rsid w:val="00607A7E"/>
    <w:rsid w:val="006127E4"/>
    <w:rsid w:val="00612B99"/>
    <w:rsid w:val="006140DB"/>
    <w:rsid w:val="00615719"/>
    <w:rsid w:val="006177C6"/>
    <w:rsid w:val="00623018"/>
    <w:rsid w:val="00623BE4"/>
    <w:rsid w:val="00623C3B"/>
    <w:rsid w:val="00624A8A"/>
    <w:rsid w:val="006258F7"/>
    <w:rsid w:val="00630A45"/>
    <w:rsid w:val="00630F46"/>
    <w:rsid w:val="006338CC"/>
    <w:rsid w:val="00650593"/>
    <w:rsid w:val="006509CA"/>
    <w:rsid w:val="00664354"/>
    <w:rsid w:val="00670ABF"/>
    <w:rsid w:val="00672AA8"/>
    <w:rsid w:val="0067522D"/>
    <w:rsid w:val="00680B3A"/>
    <w:rsid w:val="00682976"/>
    <w:rsid w:val="00684A90"/>
    <w:rsid w:val="00686EC4"/>
    <w:rsid w:val="00687389"/>
    <w:rsid w:val="0069207E"/>
    <w:rsid w:val="00693613"/>
    <w:rsid w:val="00695451"/>
    <w:rsid w:val="00697551"/>
    <w:rsid w:val="006A2952"/>
    <w:rsid w:val="006A4508"/>
    <w:rsid w:val="006A72FE"/>
    <w:rsid w:val="006B146E"/>
    <w:rsid w:val="006B30B1"/>
    <w:rsid w:val="006B4070"/>
    <w:rsid w:val="006B5CCF"/>
    <w:rsid w:val="006C6289"/>
    <w:rsid w:val="006D497A"/>
    <w:rsid w:val="006D7756"/>
    <w:rsid w:val="006E1184"/>
    <w:rsid w:val="006E4D7C"/>
    <w:rsid w:val="006E71DD"/>
    <w:rsid w:val="006E7A2D"/>
    <w:rsid w:val="006F0F08"/>
    <w:rsid w:val="00701CC2"/>
    <w:rsid w:val="00702808"/>
    <w:rsid w:val="007049C2"/>
    <w:rsid w:val="00712869"/>
    <w:rsid w:val="007232BD"/>
    <w:rsid w:val="0072483B"/>
    <w:rsid w:val="00725171"/>
    <w:rsid w:val="00726817"/>
    <w:rsid w:val="00730511"/>
    <w:rsid w:val="00730F83"/>
    <w:rsid w:val="00734064"/>
    <w:rsid w:val="00746FF7"/>
    <w:rsid w:val="007518B8"/>
    <w:rsid w:val="007552E1"/>
    <w:rsid w:val="0075784F"/>
    <w:rsid w:val="0076167F"/>
    <w:rsid w:val="00761E9D"/>
    <w:rsid w:val="007632AE"/>
    <w:rsid w:val="0076332E"/>
    <w:rsid w:val="00764F19"/>
    <w:rsid w:val="007650A0"/>
    <w:rsid w:val="007675E2"/>
    <w:rsid w:val="007724F9"/>
    <w:rsid w:val="00775B19"/>
    <w:rsid w:val="00776F67"/>
    <w:rsid w:val="0078054E"/>
    <w:rsid w:val="00782288"/>
    <w:rsid w:val="00782BEB"/>
    <w:rsid w:val="00782E0A"/>
    <w:rsid w:val="007830BD"/>
    <w:rsid w:val="0078603C"/>
    <w:rsid w:val="00790052"/>
    <w:rsid w:val="00790CB4"/>
    <w:rsid w:val="00791CD5"/>
    <w:rsid w:val="00797A8C"/>
    <w:rsid w:val="007A5D65"/>
    <w:rsid w:val="007A5EBB"/>
    <w:rsid w:val="007A6505"/>
    <w:rsid w:val="007B01B0"/>
    <w:rsid w:val="007B5676"/>
    <w:rsid w:val="007B5FBF"/>
    <w:rsid w:val="007B6A05"/>
    <w:rsid w:val="007B6DB0"/>
    <w:rsid w:val="007B7DFC"/>
    <w:rsid w:val="007C11BF"/>
    <w:rsid w:val="007C1C1E"/>
    <w:rsid w:val="007D0230"/>
    <w:rsid w:val="007D3F59"/>
    <w:rsid w:val="007E3CE9"/>
    <w:rsid w:val="007E3E1A"/>
    <w:rsid w:val="007E44B1"/>
    <w:rsid w:val="007E4E28"/>
    <w:rsid w:val="007E6F69"/>
    <w:rsid w:val="007F0F75"/>
    <w:rsid w:val="007F1298"/>
    <w:rsid w:val="007F16D5"/>
    <w:rsid w:val="007F3440"/>
    <w:rsid w:val="008008E4"/>
    <w:rsid w:val="008108CF"/>
    <w:rsid w:val="0082544B"/>
    <w:rsid w:val="008340E9"/>
    <w:rsid w:val="008370A6"/>
    <w:rsid w:val="00842041"/>
    <w:rsid w:val="00844944"/>
    <w:rsid w:val="0084531D"/>
    <w:rsid w:val="0084592D"/>
    <w:rsid w:val="00845AEE"/>
    <w:rsid w:val="008467CB"/>
    <w:rsid w:val="008473DD"/>
    <w:rsid w:val="0085344B"/>
    <w:rsid w:val="00856ECA"/>
    <w:rsid w:val="008573DF"/>
    <w:rsid w:val="0086130E"/>
    <w:rsid w:val="00862534"/>
    <w:rsid w:val="00863208"/>
    <w:rsid w:val="00867607"/>
    <w:rsid w:val="0087176D"/>
    <w:rsid w:val="00871D92"/>
    <w:rsid w:val="00874F7F"/>
    <w:rsid w:val="00875592"/>
    <w:rsid w:val="00883605"/>
    <w:rsid w:val="0088442D"/>
    <w:rsid w:val="00884E3C"/>
    <w:rsid w:val="00886392"/>
    <w:rsid w:val="00887101"/>
    <w:rsid w:val="008873EC"/>
    <w:rsid w:val="00893227"/>
    <w:rsid w:val="008A17DD"/>
    <w:rsid w:val="008A2986"/>
    <w:rsid w:val="008A3184"/>
    <w:rsid w:val="008A4B3B"/>
    <w:rsid w:val="008A5C69"/>
    <w:rsid w:val="008A6A36"/>
    <w:rsid w:val="008B51E9"/>
    <w:rsid w:val="008C1442"/>
    <w:rsid w:val="008C350B"/>
    <w:rsid w:val="008C4B79"/>
    <w:rsid w:val="008C5C17"/>
    <w:rsid w:val="008C61B4"/>
    <w:rsid w:val="008D07B2"/>
    <w:rsid w:val="008D31CD"/>
    <w:rsid w:val="008D340F"/>
    <w:rsid w:val="008E1E43"/>
    <w:rsid w:val="008E2CD4"/>
    <w:rsid w:val="008E69CA"/>
    <w:rsid w:val="008F122C"/>
    <w:rsid w:val="008F25A4"/>
    <w:rsid w:val="008F3E62"/>
    <w:rsid w:val="008F50DC"/>
    <w:rsid w:val="008F6AE8"/>
    <w:rsid w:val="00903229"/>
    <w:rsid w:val="00903DF9"/>
    <w:rsid w:val="009106C6"/>
    <w:rsid w:val="00911635"/>
    <w:rsid w:val="009161CE"/>
    <w:rsid w:val="009250B9"/>
    <w:rsid w:val="00926BDF"/>
    <w:rsid w:val="00937522"/>
    <w:rsid w:val="00942195"/>
    <w:rsid w:val="00947171"/>
    <w:rsid w:val="00947935"/>
    <w:rsid w:val="00951E1C"/>
    <w:rsid w:val="00964A3A"/>
    <w:rsid w:val="0097270C"/>
    <w:rsid w:val="00976F28"/>
    <w:rsid w:val="00984D8C"/>
    <w:rsid w:val="00991F59"/>
    <w:rsid w:val="0099436D"/>
    <w:rsid w:val="00996F50"/>
    <w:rsid w:val="009A02F0"/>
    <w:rsid w:val="009A367A"/>
    <w:rsid w:val="009A793B"/>
    <w:rsid w:val="009B54A0"/>
    <w:rsid w:val="009C4C34"/>
    <w:rsid w:val="009C6172"/>
    <w:rsid w:val="009D10FD"/>
    <w:rsid w:val="009D1736"/>
    <w:rsid w:val="009D28C8"/>
    <w:rsid w:val="009F0713"/>
    <w:rsid w:val="009F3009"/>
    <w:rsid w:val="009F62E5"/>
    <w:rsid w:val="00A001CF"/>
    <w:rsid w:val="00A02007"/>
    <w:rsid w:val="00A047F4"/>
    <w:rsid w:val="00A07E2F"/>
    <w:rsid w:val="00A10FFB"/>
    <w:rsid w:val="00A11513"/>
    <w:rsid w:val="00A14DF8"/>
    <w:rsid w:val="00A14E93"/>
    <w:rsid w:val="00A16885"/>
    <w:rsid w:val="00A17A71"/>
    <w:rsid w:val="00A22589"/>
    <w:rsid w:val="00A22CE3"/>
    <w:rsid w:val="00A23F6D"/>
    <w:rsid w:val="00A3530A"/>
    <w:rsid w:val="00A35C13"/>
    <w:rsid w:val="00A42E13"/>
    <w:rsid w:val="00A43FE0"/>
    <w:rsid w:val="00A44AC5"/>
    <w:rsid w:val="00A45B37"/>
    <w:rsid w:val="00A53457"/>
    <w:rsid w:val="00A53DAE"/>
    <w:rsid w:val="00A57D56"/>
    <w:rsid w:val="00A60121"/>
    <w:rsid w:val="00A61D73"/>
    <w:rsid w:val="00A63DB9"/>
    <w:rsid w:val="00A67DB2"/>
    <w:rsid w:val="00A73B9C"/>
    <w:rsid w:val="00A73DEA"/>
    <w:rsid w:val="00A7787D"/>
    <w:rsid w:val="00A77C9A"/>
    <w:rsid w:val="00A83D95"/>
    <w:rsid w:val="00A83F78"/>
    <w:rsid w:val="00A867C0"/>
    <w:rsid w:val="00A876F2"/>
    <w:rsid w:val="00A91564"/>
    <w:rsid w:val="00A91A9D"/>
    <w:rsid w:val="00A94838"/>
    <w:rsid w:val="00A94DFF"/>
    <w:rsid w:val="00AA139F"/>
    <w:rsid w:val="00AA3361"/>
    <w:rsid w:val="00AA3A16"/>
    <w:rsid w:val="00AA489E"/>
    <w:rsid w:val="00AA57F0"/>
    <w:rsid w:val="00AB0C48"/>
    <w:rsid w:val="00AB13E4"/>
    <w:rsid w:val="00AB42FE"/>
    <w:rsid w:val="00AB73D5"/>
    <w:rsid w:val="00AC32F5"/>
    <w:rsid w:val="00AC65FD"/>
    <w:rsid w:val="00AC7CFA"/>
    <w:rsid w:val="00AD2C5D"/>
    <w:rsid w:val="00AD4F92"/>
    <w:rsid w:val="00AE05BA"/>
    <w:rsid w:val="00AE1F0B"/>
    <w:rsid w:val="00AF01D1"/>
    <w:rsid w:val="00AF066A"/>
    <w:rsid w:val="00AF2CB9"/>
    <w:rsid w:val="00AF4BBF"/>
    <w:rsid w:val="00B011DD"/>
    <w:rsid w:val="00B06F15"/>
    <w:rsid w:val="00B07DCB"/>
    <w:rsid w:val="00B12063"/>
    <w:rsid w:val="00B122A2"/>
    <w:rsid w:val="00B163C3"/>
    <w:rsid w:val="00B219FD"/>
    <w:rsid w:val="00B23F3A"/>
    <w:rsid w:val="00B30FA8"/>
    <w:rsid w:val="00B41C87"/>
    <w:rsid w:val="00B42C19"/>
    <w:rsid w:val="00B42F2A"/>
    <w:rsid w:val="00B4540F"/>
    <w:rsid w:val="00B500A6"/>
    <w:rsid w:val="00B57618"/>
    <w:rsid w:val="00B57D93"/>
    <w:rsid w:val="00B613DD"/>
    <w:rsid w:val="00B62848"/>
    <w:rsid w:val="00B6355F"/>
    <w:rsid w:val="00B6488F"/>
    <w:rsid w:val="00B6586D"/>
    <w:rsid w:val="00B673DB"/>
    <w:rsid w:val="00B741AD"/>
    <w:rsid w:val="00B802C8"/>
    <w:rsid w:val="00B82699"/>
    <w:rsid w:val="00B867C0"/>
    <w:rsid w:val="00B86D31"/>
    <w:rsid w:val="00B92F5B"/>
    <w:rsid w:val="00B935F2"/>
    <w:rsid w:val="00B96D7E"/>
    <w:rsid w:val="00B97EA7"/>
    <w:rsid w:val="00BA0788"/>
    <w:rsid w:val="00BA704A"/>
    <w:rsid w:val="00BB21C2"/>
    <w:rsid w:val="00BB2691"/>
    <w:rsid w:val="00BB432E"/>
    <w:rsid w:val="00BB5E3E"/>
    <w:rsid w:val="00BD0810"/>
    <w:rsid w:val="00BD3D8A"/>
    <w:rsid w:val="00BD5025"/>
    <w:rsid w:val="00BD6292"/>
    <w:rsid w:val="00BE07E8"/>
    <w:rsid w:val="00BE0AEF"/>
    <w:rsid w:val="00BE0C4D"/>
    <w:rsid w:val="00BE26B9"/>
    <w:rsid w:val="00BE32C3"/>
    <w:rsid w:val="00BE6BAF"/>
    <w:rsid w:val="00BF328E"/>
    <w:rsid w:val="00BF4301"/>
    <w:rsid w:val="00BF555B"/>
    <w:rsid w:val="00C00B3D"/>
    <w:rsid w:val="00C0252E"/>
    <w:rsid w:val="00C02F34"/>
    <w:rsid w:val="00C03DD7"/>
    <w:rsid w:val="00C10A8A"/>
    <w:rsid w:val="00C20D5F"/>
    <w:rsid w:val="00C23D46"/>
    <w:rsid w:val="00C27BFE"/>
    <w:rsid w:val="00C3054A"/>
    <w:rsid w:val="00C34224"/>
    <w:rsid w:val="00C536B3"/>
    <w:rsid w:val="00C60641"/>
    <w:rsid w:val="00C60CAB"/>
    <w:rsid w:val="00C6119D"/>
    <w:rsid w:val="00C65D65"/>
    <w:rsid w:val="00C70E93"/>
    <w:rsid w:val="00C718AA"/>
    <w:rsid w:val="00C7212B"/>
    <w:rsid w:val="00C85982"/>
    <w:rsid w:val="00C90586"/>
    <w:rsid w:val="00C9529B"/>
    <w:rsid w:val="00CA082E"/>
    <w:rsid w:val="00CA178B"/>
    <w:rsid w:val="00CA47FC"/>
    <w:rsid w:val="00CA794F"/>
    <w:rsid w:val="00CB0965"/>
    <w:rsid w:val="00CB22B3"/>
    <w:rsid w:val="00CB2FC6"/>
    <w:rsid w:val="00CC0B37"/>
    <w:rsid w:val="00CC0C0D"/>
    <w:rsid w:val="00CC1661"/>
    <w:rsid w:val="00CC1E56"/>
    <w:rsid w:val="00CC4A22"/>
    <w:rsid w:val="00CC7DEE"/>
    <w:rsid w:val="00CD4A83"/>
    <w:rsid w:val="00CE01D6"/>
    <w:rsid w:val="00CE0CEB"/>
    <w:rsid w:val="00CE3965"/>
    <w:rsid w:val="00CE6B9A"/>
    <w:rsid w:val="00CF6962"/>
    <w:rsid w:val="00D069F5"/>
    <w:rsid w:val="00D11B68"/>
    <w:rsid w:val="00D128E9"/>
    <w:rsid w:val="00D13ECC"/>
    <w:rsid w:val="00D1521F"/>
    <w:rsid w:val="00D15929"/>
    <w:rsid w:val="00D1732B"/>
    <w:rsid w:val="00D2445C"/>
    <w:rsid w:val="00D248B7"/>
    <w:rsid w:val="00D2531A"/>
    <w:rsid w:val="00D266A5"/>
    <w:rsid w:val="00D30145"/>
    <w:rsid w:val="00D313E3"/>
    <w:rsid w:val="00D31D32"/>
    <w:rsid w:val="00D31E8A"/>
    <w:rsid w:val="00D323D1"/>
    <w:rsid w:val="00D34C63"/>
    <w:rsid w:val="00D37B0D"/>
    <w:rsid w:val="00D40DBC"/>
    <w:rsid w:val="00D417DD"/>
    <w:rsid w:val="00D4194E"/>
    <w:rsid w:val="00D425FF"/>
    <w:rsid w:val="00D456E7"/>
    <w:rsid w:val="00D46596"/>
    <w:rsid w:val="00D50EF0"/>
    <w:rsid w:val="00D52904"/>
    <w:rsid w:val="00D53DC2"/>
    <w:rsid w:val="00D54E9D"/>
    <w:rsid w:val="00D56392"/>
    <w:rsid w:val="00D56880"/>
    <w:rsid w:val="00D62817"/>
    <w:rsid w:val="00D6283F"/>
    <w:rsid w:val="00D63D56"/>
    <w:rsid w:val="00D67B62"/>
    <w:rsid w:val="00D71ACD"/>
    <w:rsid w:val="00D72DA5"/>
    <w:rsid w:val="00D730E1"/>
    <w:rsid w:val="00D76B26"/>
    <w:rsid w:val="00D76FBD"/>
    <w:rsid w:val="00D92FBA"/>
    <w:rsid w:val="00D937A2"/>
    <w:rsid w:val="00DA1284"/>
    <w:rsid w:val="00DA378D"/>
    <w:rsid w:val="00DA5BD5"/>
    <w:rsid w:val="00DA7748"/>
    <w:rsid w:val="00DB0796"/>
    <w:rsid w:val="00DB09A1"/>
    <w:rsid w:val="00DB440A"/>
    <w:rsid w:val="00DB4797"/>
    <w:rsid w:val="00DB7AC7"/>
    <w:rsid w:val="00DD45DF"/>
    <w:rsid w:val="00DD610D"/>
    <w:rsid w:val="00DD642C"/>
    <w:rsid w:val="00DD6DC2"/>
    <w:rsid w:val="00DE2635"/>
    <w:rsid w:val="00DE5459"/>
    <w:rsid w:val="00DE574C"/>
    <w:rsid w:val="00DE704B"/>
    <w:rsid w:val="00DF3634"/>
    <w:rsid w:val="00DF3BCA"/>
    <w:rsid w:val="00DF3CE0"/>
    <w:rsid w:val="00DF6286"/>
    <w:rsid w:val="00DF6624"/>
    <w:rsid w:val="00DF6A0E"/>
    <w:rsid w:val="00DF7F03"/>
    <w:rsid w:val="00E00746"/>
    <w:rsid w:val="00E0130C"/>
    <w:rsid w:val="00E040F2"/>
    <w:rsid w:val="00E057CD"/>
    <w:rsid w:val="00E069A7"/>
    <w:rsid w:val="00E106FE"/>
    <w:rsid w:val="00E113F5"/>
    <w:rsid w:val="00E14207"/>
    <w:rsid w:val="00E148F3"/>
    <w:rsid w:val="00E14D61"/>
    <w:rsid w:val="00E22B3D"/>
    <w:rsid w:val="00E25961"/>
    <w:rsid w:val="00E31318"/>
    <w:rsid w:val="00E3235E"/>
    <w:rsid w:val="00E40312"/>
    <w:rsid w:val="00E43F5E"/>
    <w:rsid w:val="00E44F2D"/>
    <w:rsid w:val="00E4656D"/>
    <w:rsid w:val="00E50C2C"/>
    <w:rsid w:val="00E521C8"/>
    <w:rsid w:val="00E53A2A"/>
    <w:rsid w:val="00E546A2"/>
    <w:rsid w:val="00E55306"/>
    <w:rsid w:val="00E6199E"/>
    <w:rsid w:val="00E63FCC"/>
    <w:rsid w:val="00E74367"/>
    <w:rsid w:val="00E74907"/>
    <w:rsid w:val="00E813CF"/>
    <w:rsid w:val="00E81475"/>
    <w:rsid w:val="00E825A8"/>
    <w:rsid w:val="00E829B1"/>
    <w:rsid w:val="00E87E9A"/>
    <w:rsid w:val="00E91785"/>
    <w:rsid w:val="00E922C7"/>
    <w:rsid w:val="00E93D33"/>
    <w:rsid w:val="00EA0F4A"/>
    <w:rsid w:val="00EA3A55"/>
    <w:rsid w:val="00EA5150"/>
    <w:rsid w:val="00EA636B"/>
    <w:rsid w:val="00EA7937"/>
    <w:rsid w:val="00EB1635"/>
    <w:rsid w:val="00EB43DF"/>
    <w:rsid w:val="00EB73C0"/>
    <w:rsid w:val="00EC67CB"/>
    <w:rsid w:val="00ED1468"/>
    <w:rsid w:val="00ED435D"/>
    <w:rsid w:val="00ED4565"/>
    <w:rsid w:val="00ED74A3"/>
    <w:rsid w:val="00EE041A"/>
    <w:rsid w:val="00EE2062"/>
    <w:rsid w:val="00EE2641"/>
    <w:rsid w:val="00EE349D"/>
    <w:rsid w:val="00EE3AD9"/>
    <w:rsid w:val="00EE5653"/>
    <w:rsid w:val="00EF701A"/>
    <w:rsid w:val="00F009F9"/>
    <w:rsid w:val="00F03F8A"/>
    <w:rsid w:val="00F04ECC"/>
    <w:rsid w:val="00F109CC"/>
    <w:rsid w:val="00F15BCE"/>
    <w:rsid w:val="00F23CCC"/>
    <w:rsid w:val="00F24BED"/>
    <w:rsid w:val="00F2523F"/>
    <w:rsid w:val="00F3016E"/>
    <w:rsid w:val="00F30B28"/>
    <w:rsid w:val="00F35897"/>
    <w:rsid w:val="00F3716B"/>
    <w:rsid w:val="00F47A30"/>
    <w:rsid w:val="00F63586"/>
    <w:rsid w:val="00F639E4"/>
    <w:rsid w:val="00F63A95"/>
    <w:rsid w:val="00F6712D"/>
    <w:rsid w:val="00F70B17"/>
    <w:rsid w:val="00F72021"/>
    <w:rsid w:val="00F723B0"/>
    <w:rsid w:val="00F74691"/>
    <w:rsid w:val="00F7478B"/>
    <w:rsid w:val="00F774E1"/>
    <w:rsid w:val="00F82AA6"/>
    <w:rsid w:val="00F8558B"/>
    <w:rsid w:val="00F91992"/>
    <w:rsid w:val="00F93372"/>
    <w:rsid w:val="00FA5262"/>
    <w:rsid w:val="00FA785F"/>
    <w:rsid w:val="00FB13B7"/>
    <w:rsid w:val="00FB2130"/>
    <w:rsid w:val="00FB62BE"/>
    <w:rsid w:val="00FC1737"/>
    <w:rsid w:val="00FC173B"/>
    <w:rsid w:val="00FD2CA0"/>
    <w:rsid w:val="00FD375C"/>
    <w:rsid w:val="00FD40E9"/>
    <w:rsid w:val="00FD683E"/>
    <w:rsid w:val="00FD6DDE"/>
    <w:rsid w:val="00FE3BDD"/>
    <w:rsid w:val="00FE4E76"/>
    <w:rsid w:val="00FE4F99"/>
    <w:rsid w:val="00FE6298"/>
    <w:rsid w:val="00FE6926"/>
    <w:rsid w:val="00FE7007"/>
    <w:rsid w:val="00FE75F3"/>
    <w:rsid w:val="00FE7784"/>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43311AD"/>
  <w15:docId w15:val="{40CCC923-4DB4-4153-AB5C-8AC1F81C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3"/>
    <w:rPr>
      <w:sz w:val="24"/>
      <w:szCs w:val="24"/>
    </w:rPr>
  </w:style>
  <w:style w:type="paragraph" w:styleId="Heading1">
    <w:name w:val="heading 1"/>
    <w:basedOn w:val="Default"/>
    <w:next w:val="Normal"/>
    <w:link w:val="Heading1Char"/>
    <w:uiPriority w:val="9"/>
    <w:qFormat/>
    <w:rsid w:val="00F639E4"/>
    <w:pPr>
      <w:numPr>
        <w:numId w:val="1"/>
      </w:numPr>
      <w:spacing w:after="120"/>
      <w:jc w:val="both"/>
      <w:outlineLvl w:val="0"/>
    </w:pPr>
    <w:rPr>
      <w:rFonts w:ascii="Times New Roman" w:hAnsi="Times New Roman" w:cs="Times New Roman"/>
      <w:b/>
    </w:rPr>
  </w:style>
  <w:style w:type="paragraph" w:styleId="Heading2">
    <w:name w:val="heading 2"/>
    <w:basedOn w:val="Default"/>
    <w:next w:val="Normal"/>
    <w:link w:val="Heading2Char"/>
    <w:uiPriority w:val="9"/>
    <w:unhideWhenUsed/>
    <w:qFormat/>
    <w:rsid w:val="00C60641"/>
    <w:pPr>
      <w:numPr>
        <w:ilvl w:val="1"/>
        <w:numId w:val="1"/>
      </w:numPr>
      <w:spacing w:after="120"/>
      <w:jc w:val="both"/>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5E3"/>
  </w:style>
  <w:style w:type="paragraph" w:styleId="Footer">
    <w:name w:val="footer"/>
    <w:basedOn w:val="Normal"/>
    <w:link w:val="FooterChar"/>
    <w:uiPriority w:val="99"/>
    <w:unhideWhenUsed/>
    <w:rsid w:val="001D5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5E3"/>
  </w:style>
  <w:style w:type="table" w:styleId="TableGrid">
    <w:name w:val="Table Grid"/>
    <w:basedOn w:val="TableNormal"/>
    <w:uiPriority w:val="39"/>
    <w:rsid w:val="001D55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BE5"/>
    <w:pPr>
      <w:ind w:left="720"/>
      <w:contextualSpacing/>
    </w:pPr>
  </w:style>
  <w:style w:type="paragraph" w:styleId="BalloonText">
    <w:name w:val="Balloon Text"/>
    <w:basedOn w:val="Normal"/>
    <w:link w:val="BalloonTextChar"/>
    <w:uiPriority w:val="99"/>
    <w:semiHidden/>
    <w:unhideWhenUsed/>
    <w:rsid w:val="004A3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69"/>
    <w:rPr>
      <w:rFonts w:ascii="Segoe UI" w:hAnsi="Segoe UI" w:cs="Segoe UI"/>
      <w:sz w:val="18"/>
      <w:szCs w:val="18"/>
    </w:rPr>
  </w:style>
  <w:style w:type="character" w:styleId="PlaceholderText">
    <w:name w:val="Placeholder Text"/>
    <w:basedOn w:val="DefaultParagraphFont"/>
    <w:uiPriority w:val="99"/>
    <w:semiHidden/>
    <w:rsid w:val="008F25A4"/>
    <w:rPr>
      <w:color w:val="808080"/>
    </w:rPr>
  </w:style>
  <w:style w:type="paragraph" w:customStyle="1" w:styleId="Default">
    <w:name w:val="Default"/>
    <w:rsid w:val="008C350B"/>
    <w:pPr>
      <w:autoSpaceDE w:val="0"/>
      <w:autoSpaceDN w:val="0"/>
      <w:adjustRightInd w:val="0"/>
      <w:spacing w:after="0" w:line="240" w:lineRule="auto"/>
    </w:pPr>
    <w:rPr>
      <w:rFonts w:ascii="Arial" w:hAnsi="Arial" w:cs="Arial"/>
      <w:color w:val="000000"/>
      <w:sz w:val="24"/>
      <w:szCs w:val="24"/>
      <w:lang w:val="en-CA"/>
    </w:rPr>
  </w:style>
  <w:style w:type="character" w:styleId="CommentReference">
    <w:name w:val="annotation reference"/>
    <w:basedOn w:val="DefaultParagraphFont"/>
    <w:uiPriority w:val="99"/>
    <w:semiHidden/>
    <w:unhideWhenUsed/>
    <w:rsid w:val="00701CC2"/>
    <w:rPr>
      <w:sz w:val="16"/>
      <w:szCs w:val="16"/>
    </w:rPr>
  </w:style>
  <w:style w:type="paragraph" w:styleId="CommentText">
    <w:name w:val="annotation text"/>
    <w:basedOn w:val="Normal"/>
    <w:link w:val="CommentTextChar"/>
    <w:uiPriority w:val="99"/>
    <w:unhideWhenUsed/>
    <w:rsid w:val="00701CC2"/>
    <w:pPr>
      <w:spacing w:line="240" w:lineRule="auto"/>
    </w:pPr>
    <w:rPr>
      <w:sz w:val="20"/>
      <w:szCs w:val="20"/>
    </w:rPr>
  </w:style>
  <w:style w:type="character" w:customStyle="1" w:styleId="CommentTextChar">
    <w:name w:val="Comment Text Char"/>
    <w:basedOn w:val="DefaultParagraphFont"/>
    <w:link w:val="CommentText"/>
    <w:uiPriority w:val="99"/>
    <w:rsid w:val="00701CC2"/>
    <w:rPr>
      <w:sz w:val="20"/>
      <w:szCs w:val="20"/>
    </w:rPr>
  </w:style>
  <w:style w:type="paragraph" w:styleId="CommentSubject">
    <w:name w:val="annotation subject"/>
    <w:basedOn w:val="CommentText"/>
    <w:next w:val="CommentText"/>
    <w:link w:val="CommentSubjectChar"/>
    <w:uiPriority w:val="99"/>
    <w:semiHidden/>
    <w:unhideWhenUsed/>
    <w:rsid w:val="00701CC2"/>
    <w:rPr>
      <w:b/>
      <w:bCs/>
    </w:rPr>
  </w:style>
  <w:style w:type="character" w:customStyle="1" w:styleId="CommentSubjectChar">
    <w:name w:val="Comment Subject Char"/>
    <w:basedOn w:val="CommentTextChar"/>
    <w:link w:val="CommentSubject"/>
    <w:uiPriority w:val="99"/>
    <w:semiHidden/>
    <w:rsid w:val="00701CC2"/>
    <w:rPr>
      <w:b/>
      <w:bCs/>
      <w:sz w:val="20"/>
      <w:szCs w:val="20"/>
    </w:rPr>
  </w:style>
  <w:style w:type="character" w:customStyle="1" w:styleId="Heading1Char">
    <w:name w:val="Heading 1 Char"/>
    <w:basedOn w:val="DefaultParagraphFont"/>
    <w:link w:val="Heading1"/>
    <w:uiPriority w:val="9"/>
    <w:rsid w:val="00F639E4"/>
    <w:rPr>
      <w:b/>
      <w:color w:val="000000"/>
      <w:sz w:val="24"/>
      <w:szCs w:val="24"/>
      <w:lang w:val="en-CA"/>
    </w:rPr>
  </w:style>
  <w:style w:type="character" w:customStyle="1" w:styleId="Heading2Char">
    <w:name w:val="Heading 2 Char"/>
    <w:basedOn w:val="DefaultParagraphFont"/>
    <w:link w:val="Heading2"/>
    <w:uiPriority w:val="9"/>
    <w:rsid w:val="00C60641"/>
    <w:rPr>
      <w:b/>
      <w:bCs/>
      <w:color w:val="000000"/>
      <w:sz w:val="24"/>
      <w:szCs w:val="24"/>
      <w:lang w:val="en-CA"/>
    </w:rPr>
  </w:style>
  <w:style w:type="paragraph" w:styleId="TOCHeading">
    <w:name w:val="TOC Heading"/>
    <w:basedOn w:val="Heading1"/>
    <w:next w:val="Normal"/>
    <w:uiPriority w:val="39"/>
    <w:unhideWhenUsed/>
    <w:qFormat/>
    <w:rsid w:val="000C1565"/>
    <w:pPr>
      <w:keepNext/>
      <w:keepLines/>
      <w:numPr>
        <w:numId w:val="0"/>
      </w:numPr>
      <w:autoSpaceDE/>
      <w:autoSpaceDN/>
      <w:adjustRightInd/>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0C1565"/>
    <w:pPr>
      <w:spacing w:after="100"/>
    </w:pPr>
  </w:style>
  <w:style w:type="paragraph" w:styleId="TOC2">
    <w:name w:val="toc 2"/>
    <w:basedOn w:val="Normal"/>
    <w:next w:val="Normal"/>
    <w:autoRedefine/>
    <w:uiPriority w:val="39"/>
    <w:unhideWhenUsed/>
    <w:rsid w:val="00A3530A"/>
    <w:pPr>
      <w:tabs>
        <w:tab w:val="left" w:pos="900"/>
        <w:tab w:val="right" w:leader="dot" w:pos="10790"/>
      </w:tabs>
      <w:spacing w:after="100"/>
      <w:ind w:left="240"/>
    </w:pPr>
  </w:style>
  <w:style w:type="character" w:styleId="Hyperlink">
    <w:name w:val="Hyperlink"/>
    <w:basedOn w:val="DefaultParagraphFont"/>
    <w:uiPriority w:val="99"/>
    <w:unhideWhenUsed/>
    <w:rsid w:val="000C1565"/>
    <w:rPr>
      <w:color w:val="0563C1" w:themeColor="hyperlink"/>
      <w:u w:val="single"/>
    </w:rPr>
  </w:style>
  <w:style w:type="paragraph" w:styleId="BodyText">
    <w:name w:val="Body Text"/>
    <w:basedOn w:val="Normal"/>
    <w:link w:val="BodyTextChar"/>
    <w:rsid w:val="00D11B68"/>
    <w:pPr>
      <w:tabs>
        <w:tab w:val="left" w:pos="0"/>
        <w:tab w:val="right" w:pos="4020"/>
      </w:tabs>
      <w:suppressAutoHyphens/>
      <w:spacing w:after="0" w:line="240" w:lineRule="auto"/>
    </w:pPr>
    <w:rPr>
      <w:rFonts w:eastAsia="Times New Roman"/>
      <w:bCs/>
      <w:sz w:val="20"/>
      <w:lang w:val="en-GB"/>
    </w:rPr>
  </w:style>
  <w:style w:type="character" w:customStyle="1" w:styleId="BodyTextChar">
    <w:name w:val="Body Text Char"/>
    <w:basedOn w:val="DefaultParagraphFont"/>
    <w:link w:val="BodyText"/>
    <w:rsid w:val="00D11B68"/>
    <w:rPr>
      <w:rFonts w:eastAsia="Times New Roman"/>
      <w:bCs/>
      <w:sz w:val="20"/>
      <w:szCs w:val="24"/>
      <w:lang w:val="en-GB"/>
    </w:rPr>
  </w:style>
  <w:style w:type="character" w:styleId="UnresolvedMention">
    <w:name w:val="Unresolved Mention"/>
    <w:basedOn w:val="DefaultParagraphFont"/>
    <w:uiPriority w:val="99"/>
    <w:semiHidden/>
    <w:unhideWhenUsed/>
    <w:rsid w:val="009161CE"/>
    <w:rPr>
      <w:color w:val="605E5C"/>
      <w:shd w:val="clear" w:color="auto" w:fill="E1DFDD"/>
    </w:rPr>
  </w:style>
  <w:style w:type="character" w:styleId="FollowedHyperlink">
    <w:name w:val="FollowedHyperlink"/>
    <w:basedOn w:val="DefaultParagraphFont"/>
    <w:uiPriority w:val="99"/>
    <w:semiHidden/>
    <w:unhideWhenUsed/>
    <w:rsid w:val="00C952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75965">
      <w:bodyDiv w:val="1"/>
      <w:marLeft w:val="0"/>
      <w:marRight w:val="0"/>
      <w:marTop w:val="0"/>
      <w:marBottom w:val="0"/>
      <w:divBdr>
        <w:top w:val="none" w:sz="0" w:space="0" w:color="auto"/>
        <w:left w:val="none" w:sz="0" w:space="0" w:color="auto"/>
        <w:bottom w:val="none" w:sz="0" w:space="0" w:color="auto"/>
        <w:right w:val="none" w:sz="0" w:space="0" w:color="auto"/>
      </w:divBdr>
    </w:div>
    <w:div w:id="14473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s://www.rcsd.ca/cscc" TargetMode="External"/><Relationship Id="rId39" Type="http://schemas.openxmlformats.org/officeDocument/2006/relationships/image" Target="media/image8.emf"/><Relationship Id="rId21" Type="http://schemas.openxmlformats.org/officeDocument/2006/relationships/hyperlink" Target="https://form.jotform.com/230335289543256" TargetMode="External"/><Relationship Id="rId34" Type="http://schemas.openxmlformats.org/officeDocument/2006/relationships/package" Target="embeddings/Microsoft_Word_Document3.docx"/><Relationship Id="rId42" Type="http://schemas.openxmlformats.org/officeDocument/2006/relationships/package" Target="embeddings/Microsoft_Word_Document7.docx"/><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Data" Target="diagrams/data2.xml"/><Relationship Id="rId29" Type="http://schemas.openxmlformats.org/officeDocument/2006/relationships/image" Target="media/image3.emf"/><Relationship Id="rId11" Type="http://schemas.openxmlformats.org/officeDocument/2006/relationships/diagramData" Target="diagrams/data1.xml"/><Relationship Id="rId24" Type="http://schemas.openxmlformats.org/officeDocument/2006/relationships/hyperlink" Target="https://form.jotform.com/211024771673250" TargetMode="External"/><Relationship Id="rId32" Type="http://schemas.openxmlformats.org/officeDocument/2006/relationships/package" Target="embeddings/Microsoft_Word_Document2.docx"/><Relationship Id="rId37" Type="http://schemas.openxmlformats.org/officeDocument/2006/relationships/image" Target="media/image7.emf"/><Relationship Id="rId40" Type="http://schemas.openxmlformats.org/officeDocument/2006/relationships/package" Target="embeddings/Microsoft_Word_Document6.docx"/><Relationship Id="rId45" Type="http://schemas.openxmlformats.org/officeDocument/2006/relationships/header" Target="header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yperlink" Target="https://www.rcsd.ca/administrative-applications" TargetMode="External"/><Relationship Id="rId28" Type="http://schemas.openxmlformats.org/officeDocument/2006/relationships/package" Target="embeddings/Microsoft_Word_Document.docx"/><Relationship Id="rId36" Type="http://schemas.openxmlformats.org/officeDocument/2006/relationships/package" Target="embeddings/Microsoft_Word_Document4.docx"/><Relationship Id="rId49" Type="http://schemas.openxmlformats.org/officeDocument/2006/relationships/customXml" Target="../customXml/item4.xml"/><Relationship Id="rId10" Type="http://schemas.openxmlformats.org/officeDocument/2006/relationships/image" Target="media/image1.jpeg"/><Relationship Id="rId19" Type="http://schemas.openxmlformats.org/officeDocument/2006/relationships/diagramColors" Target="diagrams/colors2.xml"/><Relationship Id="rId31" Type="http://schemas.openxmlformats.org/officeDocument/2006/relationships/image" Target="media/image4.emf"/><Relationship Id="rId44" Type="http://schemas.openxmlformats.org/officeDocument/2006/relationships/package" Target="embeddings/Microsoft_Word_Document8.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yperlink" Target="https://publications.saskatchewan.ca/" TargetMode="External"/><Relationship Id="rId27" Type="http://schemas.openxmlformats.org/officeDocument/2006/relationships/image" Target="media/image2.emf"/><Relationship Id="rId30" Type="http://schemas.openxmlformats.org/officeDocument/2006/relationships/package" Target="embeddings/Microsoft_Word_Document1.docx"/><Relationship Id="rId35" Type="http://schemas.openxmlformats.org/officeDocument/2006/relationships/image" Target="media/image6.emf"/><Relationship Id="rId43" Type="http://schemas.openxmlformats.org/officeDocument/2006/relationships/image" Target="media/image10.emf"/><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s://form.jotform.com/211024771673250" TargetMode="External"/><Relationship Id="rId33" Type="http://schemas.openxmlformats.org/officeDocument/2006/relationships/image" Target="media/image5.emf"/><Relationship Id="rId38" Type="http://schemas.openxmlformats.org/officeDocument/2006/relationships/package" Target="embeddings/Microsoft_Word_Document5.docx"/><Relationship Id="rId46" Type="http://schemas.openxmlformats.org/officeDocument/2006/relationships/footer" Target="footer1.xml"/><Relationship Id="rId20" Type="http://schemas.microsoft.com/office/2007/relationships/diagramDrawing" Target="diagrams/drawing2.xml"/><Relationship Id="rId41"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1FC7A8-B38D-471D-AEC9-38FC5B55D6D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77151364-1BA5-4C48-8F72-CB665C7CE5D9}">
      <dgm:prSet phldrT="[Text]"/>
      <dgm:spPr/>
      <dgm:t>
        <a:bodyPr/>
        <a:lstStyle/>
        <a:p>
          <a:pPr algn="ctr"/>
          <a:r>
            <a:rPr lang="en-US"/>
            <a:t>Regina Catholic School Board of Trustees, Senior Admin, CSCC  and invited guests</a:t>
          </a:r>
        </a:p>
      </dgm:t>
    </dgm:pt>
    <dgm:pt modelId="{DC096C8C-775A-4C45-84F8-E9E04E04DBE7}" type="parTrans" cxnId="{8F7327AC-83DA-4122-9E74-43E81806DA04}">
      <dgm:prSet/>
      <dgm:spPr/>
      <dgm:t>
        <a:bodyPr/>
        <a:lstStyle/>
        <a:p>
          <a:pPr algn="ctr"/>
          <a:endParaRPr lang="en-US"/>
        </a:p>
      </dgm:t>
    </dgm:pt>
    <dgm:pt modelId="{48D648B6-322B-4CF9-AC4A-C9D6EA1CD8C8}" type="sibTrans" cxnId="{8F7327AC-83DA-4122-9E74-43E81806DA04}">
      <dgm:prSet/>
      <dgm:spPr/>
      <dgm:t>
        <a:bodyPr/>
        <a:lstStyle/>
        <a:p>
          <a:pPr algn="ctr"/>
          <a:endParaRPr lang="en-US"/>
        </a:p>
      </dgm:t>
    </dgm:pt>
    <dgm:pt modelId="{995E251B-15B6-4BFD-BAA4-B3B81D9C1DC3}">
      <dgm:prSet phldrT="[Text]"/>
      <dgm:spPr/>
      <dgm:t>
        <a:bodyPr/>
        <a:lstStyle/>
        <a:p>
          <a:pPr algn="ctr"/>
          <a:r>
            <a:rPr lang="en-US"/>
            <a:t>Fall Forum</a:t>
          </a:r>
        </a:p>
      </dgm:t>
    </dgm:pt>
    <dgm:pt modelId="{9978CDFB-7DB0-4511-A741-D39875EC4334}" type="parTrans" cxnId="{A9AD2F84-495F-4ACF-9F57-B904CF409F11}">
      <dgm:prSet/>
      <dgm:spPr/>
      <dgm:t>
        <a:bodyPr/>
        <a:lstStyle/>
        <a:p>
          <a:pPr algn="ctr"/>
          <a:endParaRPr lang="en-US"/>
        </a:p>
      </dgm:t>
    </dgm:pt>
    <dgm:pt modelId="{A23F0E36-DB08-4B9B-8A72-1835202305DC}" type="sibTrans" cxnId="{A9AD2F84-495F-4ACF-9F57-B904CF409F11}">
      <dgm:prSet/>
      <dgm:spPr/>
      <dgm:t>
        <a:bodyPr/>
        <a:lstStyle/>
        <a:p>
          <a:pPr algn="ctr"/>
          <a:endParaRPr lang="en-US"/>
        </a:p>
      </dgm:t>
    </dgm:pt>
    <dgm:pt modelId="{A7DCB175-2363-49BF-8518-4C9A9BA1CE27}">
      <dgm:prSet phldrT="[Text]"/>
      <dgm:spPr/>
      <dgm:t>
        <a:bodyPr/>
        <a:lstStyle/>
        <a:p>
          <a:pPr algn="ctr"/>
          <a:r>
            <a:rPr lang="en-US"/>
            <a:t>Spring Forum</a:t>
          </a:r>
        </a:p>
      </dgm:t>
    </dgm:pt>
    <dgm:pt modelId="{CBCD673B-5942-40B8-8F67-045338F9A904}" type="parTrans" cxnId="{8DC301D6-7016-4786-B30A-B9BF93F13880}">
      <dgm:prSet/>
      <dgm:spPr/>
      <dgm:t>
        <a:bodyPr/>
        <a:lstStyle/>
        <a:p>
          <a:pPr algn="ctr"/>
          <a:endParaRPr lang="en-US"/>
        </a:p>
      </dgm:t>
    </dgm:pt>
    <dgm:pt modelId="{B2F17E24-3549-4E9C-9C3F-50B2F918B405}" type="sibTrans" cxnId="{8DC301D6-7016-4786-B30A-B9BF93F13880}">
      <dgm:prSet/>
      <dgm:spPr/>
      <dgm:t>
        <a:bodyPr/>
        <a:lstStyle/>
        <a:p>
          <a:pPr algn="ctr"/>
          <a:endParaRPr lang="en-US"/>
        </a:p>
      </dgm:t>
    </dgm:pt>
    <dgm:pt modelId="{73354391-3ABB-440B-AD51-AE27A7B4F41C}" type="pres">
      <dgm:prSet presAssocID="{D91FC7A8-B38D-471D-AEC9-38FC5B55D6D5}" presName="hierChild1" presStyleCnt="0">
        <dgm:presLayoutVars>
          <dgm:chPref val="1"/>
          <dgm:dir/>
          <dgm:animOne val="branch"/>
          <dgm:animLvl val="lvl"/>
          <dgm:resizeHandles/>
        </dgm:presLayoutVars>
      </dgm:prSet>
      <dgm:spPr/>
    </dgm:pt>
    <dgm:pt modelId="{4CA4E902-4766-4A96-8144-F4ECC3BB0BF5}" type="pres">
      <dgm:prSet presAssocID="{77151364-1BA5-4C48-8F72-CB665C7CE5D9}" presName="hierRoot1" presStyleCnt="0"/>
      <dgm:spPr/>
    </dgm:pt>
    <dgm:pt modelId="{6E406026-FBBC-43AB-85F0-7960C3AC5CB9}" type="pres">
      <dgm:prSet presAssocID="{77151364-1BA5-4C48-8F72-CB665C7CE5D9}" presName="composite" presStyleCnt="0"/>
      <dgm:spPr/>
    </dgm:pt>
    <dgm:pt modelId="{F4C85399-4209-40BD-910D-A0DAF979D1A2}" type="pres">
      <dgm:prSet presAssocID="{77151364-1BA5-4C48-8F72-CB665C7CE5D9}" presName="background" presStyleLbl="node0" presStyleIdx="0" presStyleCnt="1"/>
      <dgm:spPr/>
    </dgm:pt>
    <dgm:pt modelId="{707A3520-2D53-48E1-AC28-9ED7C0D59BAD}" type="pres">
      <dgm:prSet presAssocID="{77151364-1BA5-4C48-8F72-CB665C7CE5D9}" presName="text" presStyleLbl="fgAcc0" presStyleIdx="0" presStyleCnt="1">
        <dgm:presLayoutVars>
          <dgm:chPref val="3"/>
        </dgm:presLayoutVars>
      </dgm:prSet>
      <dgm:spPr/>
    </dgm:pt>
    <dgm:pt modelId="{21A917D2-DF79-4D25-9A4E-DF385CFD9546}" type="pres">
      <dgm:prSet presAssocID="{77151364-1BA5-4C48-8F72-CB665C7CE5D9}" presName="hierChild2" presStyleCnt="0"/>
      <dgm:spPr/>
    </dgm:pt>
    <dgm:pt modelId="{5FFD4353-DB5F-42D3-BB87-9651A14E1C14}" type="pres">
      <dgm:prSet presAssocID="{9978CDFB-7DB0-4511-A741-D39875EC4334}" presName="Name10" presStyleLbl="parChTrans1D2" presStyleIdx="0" presStyleCnt="2"/>
      <dgm:spPr/>
    </dgm:pt>
    <dgm:pt modelId="{37E27235-9450-46B3-9BE6-3D4470024119}" type="pres">
      <dgm:prSet presAssocID="{995E251B-15B6-4BFD-BAA4-B3B81D9C1DC3}" presName="hierRoot2" presStyleCnt="0"/>
      <dgm:spPr/>
    </dgm:pt>
    <dgm:pt modelId="{AA53891F-A257-46A1-BEB0-E901A22378B8}" type="pres">
      <dgm:prSet presAssocID="{995E251B-15B6-4BFD-BAA4-B3B81D9C1DC3}" presName="composite2" presStyleCnt="0"/>
      <dgm:spPr/>
    </dgm:pt>
    <dgm:pt modelId="{A284FA49-F4BF-49A9-B11E-E5B9EBFCAB00}" type="pres">
      <dgm:prSet presAssocID="{995E251B-15B6-4BFD-BAA4-B3B81D9C1DC3}" presName="background2" presStyleLbl="node2" presStyleIdx="0" presStyleCnt="2"/>
      <dgm:spPr/>
    </dgm:pt>
    <dgm:pt modelId="{129223D2-29A6-4B81-91AB-EEB1E747B0D1}" type="pres">
      <dgm:prSet presAssocID="{995E251B-15B6-4BFD-BAA4-B3B81D9C1DC3}" presName="text2" presStyleLbl="fgAcc2" presStyleIdx="0" presStyleCnt="2">
        <dgm:presLayoutVars>
          <dgm:chPref val="3"/>
        </dgm:presLayoutVars>
      </dgm:prSet>
      <dgm:spPr/>
    </dgm:pt>
    <dgm:pt modelId="{FBECFA8A-E9E8-4293-8576-EEE039C6A6A2}" type="pres">
      <dgm:prSet presAssocID="{995E251B-15B6-4BFD-BAA4-B3B81D9C1DC3}" presName="hierChild3" presStyleCnt="0"/>
      <dgm:spPr/>
    </dgm:pt>
    <dgm:pt modelId="{88596244-A9AB-4A89-BF51-DEB269765CB6}" type="pres">
      <dgm:prSet presAssocID="{CBCD673B-5942-40B8-8F67-045338F9A904}" presName="Name10" presStyleLbl="parChTrans1D2" presStyleIdx="1" presStyleCnt="2"/>
      <dgm:spPr/>
    </dgm:pt>
    <dgm:pt modelId="{8BD047C8-8735-451B-B3AA-6E15DCCB9D2B}" type="pres">
      <dgm:prSet presAssocID="{A7DCB175-2363-49BF-8518-4C9A9BA1CE27}" presName="hierRoot2" presStyleCnt="0"/>
      <dgm:spPr/>
    </dgm:pt>
    <dgm:pt modelId="{9B3B2B75-FB68-48F4-A852-6B7AD3552BE9}" type="pres">
      <dgm:prSet presAssocID="{A7DCB175-2363-49BF-8518-4C9A9BA1CE27}" presName="composite2" presStyleCnt="0"/>
      <dgm:spPr/>
    </dgm:pt>
    <dgm:pt modelId="{898B4B0F-8015-4D22-925E-2CF332F32793}" type="pres">
      <dgm:prSet presAssocID="{A7DCB175-2363-49BF-8518-4C9A9BA1CE27}" presName="background2" presStyleLbl="node2" presStyleIdx="1" presStyleCnt="2"/>
      <dgm:spPr/>
    </dgm:pt>
    <dgm:pt modelId="{557A9EE2-FEFD-4C11-8832-27810C110B1B}" type="pres">
      <dgm:prSet presAssocID="{A7DCB175-2363-49BF-8518-4C9A9BA1CE27}" presName="text2" presStyleLbl="fgAcc2" presStyleIdx="1" presStyleCnt="2">
        <dgm:presLayoutVars>
          <dgm:chPref val="3"/>
        </dgm:presLayoutVars>
      </dgm:prSet>
      <dgm:spPr/>
    </dgm:pt>
    <dgm:pt modelId="{6416646A-AA08-4639-987F-AECCAFCF6E91}" type="pres">
      <dgm:prSet presAssocID="{A7DCB175-2363-49BF-8518-4C9A9BA1CE27}" presName="hierChild3" presStyleCnt="0"/>
      <dgm:spPr/>
    </dgm:pt>
  </dgm:ptLst>
  <dgm:cxnLst>
    <dgm:cxn modelId="{5C884C24-D2DF-4054-97C9-360A3814B787}" type="presOf" srcId="{9978CDFB-7DB0-4511-A741-D39875EC4334}" destId="{5FFD4353-DB5F-42D3-BB87-9651A14E1C14}" srcOrd="0" destOrd="0" presId="urn:microsoft.com/office/officeart/2005/8/layout/hierarchy1"/>
    <dgm:cxn modelId="{39AE5535-5DD4-471B-AAA1-4B91BCEA9E37}" type="presOf" srcId="{995E251B-15B6-4BFD-BAA4-B3B81D9C1DC3}" destId="{129223D2-29A6-4B81-91AB-EEB1E747B0D1}" srcOrd="0" destOrd="0" presId="urn:microsoft.com/office/officeart/2005/8/layout/hierarchy1"/>
    <dgm:cxn modelId="{CF984876-4B95-4624-B5A8-50F1AB2BEF5B}" type="presOf" srcId="{77151364-1BA5-4C48-8F72-CB665C7CE5D9}" destId="{707A3520-2D53-48E1-AC28-9ED7C0D59BAD}" srcOrd="0" destOrd="0" presId="urn:microsoft.com/office/officeart/2005/8/layout/hierarchy1"/>
    <dgm:cxn modelId="{A9AD2F84-495F-4ACF-9F57-B904CF409F11}" srcId="{77151364-1BA5-4C48-8F72-CB665C7CE5D9}" destId="{995E251B-15B6-4BFD-BAA4-B3B81D9C1DC3}" srcOrd="0" destOrd="0" parTransId="{9978CDFB-7DB0-4511-A741-D39875EC4334}" sibTransId="{A23F0E36-DB08-4B9B-8A72-1835202305DC}"/>
    <dgm:cxn modelId="{8F7327AC-83DA-4122-9E74-43E81806DA04}" srcId="{D91FC7A8-B38D-471D-AEC9-38FC5B55D6D5}" destId="{77151364-1BA5-4C48-8F72-CB665C7CE5D9}" srcOrd="0" destOrd="0" parTransId="{DC096C8C-775A-4C45-84F8-E9E04E04DBE7}" sibTransId="{48D648B6-322B-4CF9-AC4A-C9D6EA1CD8C8}"/>
    <dgm:cxn modelId="{B46357BD-B763-4280-B8E0-19C0645E4755}" type="presOf" srcId="{A7DCB175-2363-49BF-8518-4C9A9BA1CE27}" destId="{557A9EE2-FEFD-4C11-8832-27810C110B1B}" srcOrd="0" destOrd="0" presId="urn:microsoft.com/office/officeart/2005/8/layout/hierarchy1"/>
    <dgm:cxn modelId="{A5F714C2-FF52-4BE6-9C40-FBD41D4C3186}" type="presOf" srcId="{CBCD673B-5942-40B8-8F67-045338F9A904}" destId="{88596244-A9AB-4A89-BF51-DEB269765CB6}" srcOrd="0" destOrd="0" presId="urn:microsoft.com/office/officeart/2005/8/layout/hierarchy1"/>
    <dgm:cxn modelId="{117BAFD3-BD49-4CAE-A1A7-D82363B70B3D}" type="presOf" srcId="{D91FC7A8-B38D-471D-AEC9-38FC5B55D6D5}" destId="{73354391-3ABB-440B-AD51-AE27A7B4F41C}" srcOrd="0" destOrd="0" presId="urn:microsoft.com/office/officeart/2005/8/layout/hierarchy1"/>
    <dgm:cxn modelId="{8DC301D6-7016-4786-B30A-B9BF93F13880}" srcId="{77151364-1BA5-4C48-8F72-CB665C7CE5D9}" destId="{A7DCB175-2363-49BF-8518-4C9A9BA1CE27}" srcOrd="1" destOrd="0" parTransId="{CBCD673B-5942-40B8-8F67-045338F9A904}" sibTransId="{B2F17E24-3549-4E9C-9C3F-50B2F918B405}"/>
    <dgm:cxn modelId="{E702CF1F-5005-4876-960A-D01E0999AD7C}" type="presParOf" srcId="{73354391-3ABB-440B-AD51-AE27A7B4F41C}" destId="{4CA4E902-4766-4A96-8144-F4ECC3BB0BF5}" srcOrd="0" destOrd="0" presId="urn:microsoft.com/office/officeart/2005/8/layout/hierarchy1"/>
    <dgm:cxn modelId="{C9547D75-F44F-41CB-9A4B-CDF4EB5EA997}" type="presParOf" srcId="{4CA4E902-4766-4A96-8144-F4ECC3BB0BF5}" destId="{6E406026-FBBC-43AB-85F0-7960C3AC5CB9}" srcOrd="0" destOrd="0" presId="urn:microsoft.com/office/officeart/2005/8/layout/hierarchy1"/>
    <dgm:cxn modelId="{8F036262-B054-4E21-8B7D-708C970DB180}" type="presParOf" srcId="{6E406026-FBBC-43AB-85F0-7960C3AC5CB9}" destId="{F4C85399-4209-40BD-910D-A0DAF979D1A2}" srcOrd="0" destOrd="0" presId="urn:microsoft.com/office/officeart/2005/8/layout/hierarchy1"/>
    <dgm:cxn modelId="{B931667D-9757-4823-8548-9393ED24D659}" type="presParOf" srcId="{6E406026-FBBC-43AB-85F0-7960C3AC5CB9}" destId="{707A3520-2D53-48E1-AC28-9ED7C0D59BAD}" srcOrd="1" destOrd="0" presId="urn:microsoft.com/office/officeart/2005/8/layout/hierarchy1"/>
    <dgm:cxn modelId="{A8856162-15F1-4C95-B057-4F9C52DF45A1}" type="presParOf" srcId="{4CA4E902-4766-4A96-8144-F4ECC3BB0BF5}" destId="{21A917D2-DF79-4D25-9A4E-DF385CFD9546}" srcOrd="1" destOrd="0" presId="urn:microsoft.com/office/officeart/2005/8/layout/hierarchy1"/>
    <dgm:cxn modelId="{955235D8-8921-4218-B2F9-4157C18E4231}" type="presParOf" srcId="{21A917D2-DF79-4D25-9A4E-DF385CFD9546}" destId="{5FFD4353-DB5F-42D3-BB87-9651A14E1C14}" srcOrd="0" destOrd="0" presId="urn:microsoft.com/office/officeart/2005/8/layout/hierarchy1"/>
    <dgm:cxn modelId="{27D8C63F-2D63-4C24-9900-9F34564BD5E9}" type="presParOf" srcId="{21A917D2-DF79-4D25-9A4E-DF385CFD9546}" destId="{37E27235-9450-46B3-9BE6-3D4470024119}" srcOrd="1" destOrd="0" presId="urn:microsoft.com/office/officeart/2005/8/layout/hierarchy1"/>
    <dgm:cxn modelId="{47ECA832-168D-4CEC-92B7-B05CAE3D7A74}" type="presParOf" srcId="{37E27235-9450-46B3-9BE6-3D4470024119}" destId="{AA53891F-A257-46A1-BEB0-E901A22378B8}" srcOrd="0" destOrd="0" presId="urn:microsoft.com/office/officeart/2005/8/layout/hierarchy1"/>
    <dgm:cxn modelId="{D1405C5C-0DAD-4755-954B-11A69D1915DD}" type="presParOf" srcId="{AA53891F-A257-46A1-BEB0-E901A22378B8}" destId="{A284FA49-F4BF-49A9-B11E-E5B9EBFCAB00}" srcOrd="0" destOrd="0" presId="urn:microsoft.com/office/officeart/2005/8/layout/hierarchy1"/>
    <dgm:cxn modelId="{8A90AEA4-202C-4094-AF2E-EDE199C24D0D}" type="presParOf" srcId="{AA53891F-A257-46A1-BEB0-E901A22378B8}" destId="{129223D2-29A6-4B81-91AB-EEB1E747B0D1}" srcOrd="1" destOrd="0" presId="urn:microsoft.com/office/officeart/2005/8/layout/hierarchy1"/>
    <dgm:cxn modelId="{67437BBE-28A5-4313-8F07-A1279F0C9683}" type="presParOf" srcId="{37E27235-9450-46B3-9BE6-3D4470024119}" destId="{FBECFA8A-E9E8-4293-8576-EEE039C6A6A2}" srcOrd="1" destOrd="0" presId="urn:microsoft.com/office/officeart/2005/8/layout/hierarchy1"/>
    <dgm:cxn modelId="{274EB342-0113-4FF8-BD63-DD30DA048FFE}" type="presParOf" srcId="{21A917D2-DF79-4D25-9A4E-DF385CFD9546}" destId="{88596244-A9AB-4A89-BF51-DEB269765CB6}" srcOrd="2" destOrd="0" presId="urn:microsoft.com/office/officeart/2005/8/layout/hierarchy1"/>
    <dgm:cxn modelId="{4AE5A50A-D536-4042-81B3-3BEF543BBF2A}" type="presParOf" srcId="{21A917D2-DF79-4D25-9A4E-DF385CFD9546}" destId="{8BD047C8-8735-451B-B3AA-6E15DCCB9D2B}" srcOrd="3" destOrd="0" presId="urn:microsoft.com/office/officeart/2005/8/layout/hierarchy1"/>
    <dgm:cxn modelId="{A9A7D9A9-8531-429F-BC6C-88E953177605}" type="presParOf" srcId="{8BD047C8-8735-451B-B3AA-6E15DCCB9D2B}" destId="{9B3B2B75-FB68-48F4-A852-6B7AD3552BE9}" srcOrd="0" destOrd="0" presId="urn:microsoft.com/office/officeart/2005/8/layout/hierarchy1"/>
    <dgm:cxn modelId="{975E8096-1CFE-4FDB-B271-02DC996E29F1}" type="presParOf" srcId="{9B3B2B75-FB68-48F4-A852-6B7AD3552BE9}" destId="{898B4B0F-8015-4D22-925E-2CF332F32793}" srcOrd="0" destOrd="0" presId="urn:microsoft.com/office/officeart/2005/8/layout/hierarchy1"/>
    <dgm:cxn modelId="{8B1DB257-63B0-4782-B0F5-DB20B6E9370B}" type="presParOf" srcId="{9B3B2B75-FB68-48F4-A852-6B7AD3552BE9}" destId="{557A9EE2-FEFD-4C11-8832-27810C110B1B}" srcOrd="1" destOrd="0" presId="urn:microsoft.com/office/officeart/2005/8/layout/hierarchy1"/>
    <dgm:cxn modelId="{531C31AE-65A4-48D1-8FC7-7883B9B5613E}" type="presParOf" srcId="{8BD047C8-8735-451B-B3AA-6E15DCCB9D2B}" destId="{6416646A-AA08-4639-987F-AECCAFCF6E91}"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8FCF29F-79E2-4155-95B6-6F9E856956B3}"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2D6E7C88-9ED7-4971-8F97-D75C955D0FE1}">
      <dgm:prSet phldrT="[Text]" custT="1"/>
      <dgm:spPr/>
      <dgm:t>
        <a:bodyPr/>
        <a:lstStyle/>
        <a:p>
          <a:pPr algn="ctr"/>
          <a:r>
            <a:rPr lang="en-US" sz="1200" b="1">
              <a:solidFill>
                <a:schemeClr val="tx2">
                  <a:lumMod val="50000"/>
                </a:schemeClr>
              </a:solidFill>
            </a:rPr>
            <a:t>Vision</a:t>
          </a:r>
        </a:p>
        <a:p>
          <a:pPr algn="ctr"/>
          <a:r>
            <a:rPr lang="en-US" sz="1200"/>
            <a:t>Shared School Vision and </a:t>
          </a:r>
        </a:p>
        <a:p>
          <a:pPr algn="ctr"/>
          <a:r>
            <a:rPr lang="en-US" sz="1200"/>
            <a:t>Mission Statements</a:t>
          </a:r>
        </a:p>
      </dgm:t>
    </dgm:pt>
    <dgm:pt modelId="{0E635CFA-3C75-4AEE-A1C0-B3C0A75130D3}" type="parTrans" cxnId="{989F8BC2-8AE0-44E3-A3FC-E9B7FD80E008}">
      <dgm:prSet/>
      <dgm:spPr/>
      <dgm:t>
        <a:bodyPr/>
        <a:lstStyle/>
        <a:p>
          <a:pPr algn="ctr"/>
          <a:endParaRPr lang="en-US" sz="1200"/>
        </a:p>
      </dgm:t>
    </dgm:pt>
    <dgm:pt modelId="{E9EFAB5B-880F-4845-BF9D-59D68B452021}" type="sibTrans" cxnId="{989F8BC2-8AE0-44E3-A3FC-E9B7FD80E008}">
      <dgm:prSet/>
      <dgm:spPr/>
      <dgm:t>
        <a:bodyPr/>
        <a:lstStyle/>
        <a:p>
          <a:pPr algn="ctr"/>
          <a:endParaRPr lang="en-US" sz="1200"/>
        </a:p>
      </dgm:t>
    </dgm:pt>
    <dgm:pt modelId="{622257E4-AE93-41DF-8EB3-58E1F379BCD1}">
      <dgm:prSet phldrT="[Text]" custT="1"/>
      <dgm:spPr/>
      <dgm:t>
        <a:bodyPr/>
        <a:lstStyle/>
        <a:p>
          <a:pPr algn="ctr"/>
          <a:r>
            <a:rPr lang="en-US" sz="1200" b="1">
              <a:solidFill>
                <a:schemeClr val="tx1"/>
              </a:solidFill>
            </a:rPr>
            <a:t>Profile</a:t>
          </a:r>
        </a:p>
        <a:p>
          <a:pPr algn="ctr"/>
          <a:r>
            <a:rPr lang="en-US" sz="1200"/>
            <a:t>What we Know About our School Community</a:t>
          </a:r>
        </a:p>
      </dgm:t>
    </dgm:pt>
    <dgm:pt modelId="{702B2635-A645-4DF1-BA92-DE9537D86ADB}" type="parTrans" cxnId="{D98605B3-4473-47BB-B0C9-71672858288A}">
      <dgm:prSet/>
      <dgm:spPr/>
      <dgm:t>
        <a:bodyPr/>
        <a:lstStyle/>
        <a:p>
          <a:pPr algn="ctr"/>
          <a:endParaRPr lang="en-US" sz="1200"/>
        </a:p>
      </dgm:t>
    </dgm:pt>
    <dgm:pt modelId="{C7BD04F9-AA14-41CA-AA44-9D61D7C5A5BF}" type="sibTrans" cxnId="{D98605B3-4473-47BB-B0C9-71672858288A}">
      <dgm:prSet/>
      <dgm:spPr/>
      <dgm:t>
        <a:bodyPr/>
        <a:lstStyle/>
        <a:p>
          <a:pPr algn="ctr"/>
          <a:endParaRPr lang="en-US" sz="1200"/>
        </a:p>
      </dgm:t>
    </dgm:pt>
    <dgm:pt modelId="{1C4E967E-BA65-44C7-8B9C-631063695FD9}">
      <dgm:prSet phldrT="[Text]" custT="1"/>
      <dgm:spPr/>
      <dgm:t>
        <a:bodyPr/>
        <a:lstStyle/>
        <a:p>
          <a:pPr algn="ctr"/>
          <a:r>
            <a:rPr lang="en-US" sz="1200" b="1">
              <a:solidFill>
                <a:sysClr val="windowText" lastClr="000000"/>
              </a:solidFill>
            </a:rPr>
            <a:t>Plan</a:t>
          </a:r>
        </a:p>
        <a:p>
          <a:pPr algn="ctr"/>
          <a:r>
            <a:rPr lang="en-US" sz="1200"/>
            <a:t>Support School Improvement Plan</a:t>
          </a:r>
        </a:p>
      </dgm:t>
    </dgm:pt>
    <dgm:pt modelId="{FC296CFA-0EE7-4AE0-A931-F50C396F4175}" type="parTrans" cxnId="{F4E984D5-8E86-4940-B29E-4240708EEB5F}">
      <dgm:prSet/>
      <dgm:spPr/>
      <dgm:t>
        <a:bodyPr/>
        <a:lstStyle/>
        <a:p>
          <a:pPr algn="ctr"/>
          <a:endParaRPr lang="en-US" sz="1200"/>
        </a:p>
      </dgm:t>
    </dgm:pt>
    <dgm:pt modelId="{9105E98F-DDFB-4345-ACFD-D60447B8D6CF}" type="sibTrans" cxnId="{F4E984D5-8E86-4940-B29E-4240708EEB5F}">
      <dgm:prSet/>
      <dgm:spPr/>
      <dgm:t>
        <a:bodyPr/>
        <a:lstStyle/>
        <a:p>
          <a:pPr algn="ctr"/>
          <a:endParaRPr lang="en-US" sz="1200"/>
        </a:p>
      </dgm:t>
    </dgm:pt>
    <dgm:pt modelId="{D7745FAF-7680-4B4F-9752-0A21C107390B}">
      <dgm:prSet phldrT="[Text]" custT="1"/>
      <dgm:spPr/>
      <dgm:t>
        <a:bodyPr/>
        <a:lstStyle/>
        <a:p>
          <a:pPr algn="ctr"/>
          <a:r>
            <a:rPr lang="en-US" sz="1200" b="1">
              <a:solidFill>
                <a:sysClr val="windowText" lastClr="000000"/>
              </a:solidFill>
            </a:rPr>
            <a:t>Results</a:t>
          </a:r>
        </a:p>
        <a:p>
          <a:pPr algn="ctr"/>
          <a:r>
            <a:rPr lang="en-US" sz="1200"/>
            <a:t>Buidling Capacity for Supporting School Improvement Plan</a:t>
          </a:r>
        </a:p>
      </dgm:t>
    </dgm:pt>
    <dgm:pt modelId="{636BCEBF-482C-4EB6-A32D-F6CDF89AF9BD}" type="parTrans" cxnId="{908E0DC3-E8AD-4FA1-8B8F-7516E3B16C76}">
      <dgm:prSet/>
      <dgm:spPr/>
      <dgm:t>
        <a:bodyPr/>
        <a:lstStyle/>
        <a:p>
          <a:pPr algn="ctr"/>
          <a:endParaRPr lang="en-US" sz="1200"/>
        </a:p>
      </dgm:t>
    </dgm:pt>
    <dgm:pt modelId="{42130DCA-8511-4182-BDA0-3058DF437799}" type="sibTrans" cxnId="{908E0DC3-E8AD-4FA1-8B8F-7516E3B16C76}">
      <dgm:prSet/>
      <dgm:spPr/>
      <dgm:t>
        <a:bodyPr/>
        <a:lstStyle/>
        <a:p>
          <a:pPr algn="ctr"/>
          <a:endParaRPr lang="en-US" sz="1200"/>
        </a:p>
      </dgm:t>
    </dgm:pt>
    <dgm:pt modelId="{0428A143-D697-40C9-BE90-9759A018C325}" type="pres">
      <dgm:prSet presAssocID="{F8FCF29F-79E2-4155-95B6-6F9E856956B3}" presName="cycle" presStyleCnt="0">
        <dgm:presLayoutVars>
          <dgm:dir/>
          <dgm:resizeHandles val="exact"/>
        </dgm:presLayoutVars>
      </dgm:prSet>
      <dgm:spPr/>
    </dgm:pt>
    <dgm:pt modelId="{1A88F730-90AD-4F9E-8ABE-ABB71BCCA40B}" type="pres">
      <dgm:prSet presAssocID="{2D6E7C88-9ED7-4971-8F97-D75C955D0FE1}" presName="node" presStyleLbl="node1" presStyleIdx="0" presStyleCnt="4" custScaleX="116635" custScaleY="119751" custRadScaleRad="100108" custRadScaleInc="-1974">
        <dgm:presLayoutVars>
          <dgm:bulletEnabled val="1"/>
        </dgm:presLayoutVars>
      </dgm:prSet>
      <dgm:spPr/>
    </dgm:pt>
    <dgm:pt modelId="{A66A2700-9A50-4637-A5E9-866883D01287}" type="pres">
      <dgm:prSet presAssocID="{2D6E7C88-9ED7-4971-8F97-D75C955D0FE1}" presName="spNode" presStyleCnt="0"/>
      <dgm:spPr/>
    </dgm:pt>
    <dgm:pt modelId="{A79A4B35-5AFA-471F-B800-BB6572A8D407}" type="pres">
      <dgm:prSet presAssocID="{E9EFAB5B-880F-4845-BF9D-59D68B452021}" presName="sibTrans" presStyleLbl="sibTrans1D1" presStyleIdx="0" presStyleCnt="4"/>
      <dgm:spPr/>
    </dgm:pt>
    <dgm:pt modelId="{F6B68A69-D621-4DF8-9190-D702DB38AF04}" type="pres">
      <dgm:prSet presAssocID="{622257E4-AE93-41DF-8EB3-58E1F379BCD1}" presName="node" presStyleLbl="node1" presStyleIdx="1" presStyleCnt="4" custScaleX="125833" custScaleY="145430">
        <dgm:presLayoutVars>
          <dgm:bulletEnabled val="1"/>
        </dgm:presLayoutVars>
      </dgm:prSet>
      <dgm:spPr/>
    </dgm:pt>
    <dgm:pt modelId="{FFECEF5D-2256-4079-9C5F-69F5BB3EEDAE}" type="pres">
      <dgm:prSet presAssocID="{622257E4-AE93-41DF-8EB3-58E1F379BCD1}" presName="spNode" presStyleCnt="0"/>
      <dgm:spPr/>
    </dgm:pt>
    <dgm:pt modelId="{CA6E41B1-2119-47B9-B1E0-2F9B8D2C1957}" type="pres">
      <dgm:prSet presAssocID="{C7BD04F9-AA14-41CA-AA44-9D61D7C5A5BF}" presName="sibTrans" presStyleLbl="sibTrans1D1" presStyleIdx="1" presStyleCnt="4"/>
      <dgm:spPr/>
    </dgm:pt>
    <dgm:pt modelId="{221CF17D-6D31-4CBF-A77C-993B31A97901}" type="pres">
      <dgm:prSet presAssocID="{1C4E967E-BA65-44C7-8B9C-631063695FD9}" presName="node" presStyleLbl="node1" presStyleIdx="2" presStyleCnt="4" custScaleX="147782" custScaleY="111130">
        <dgm:presLayoutVars>
          <dgm:bulletEnabled val="1"/>
        </dgm:presLayoutVars>
      </dgm:prSet>
      <dgm:spPr/>
    </dgm:pt>
    <dgm:pt modelId="{D5B34CFD-EDA3-47B4-8FAB-F85A11360E15}" type="pres">
      <dgm:prSet presAssocID="{1C4E967E-BA65-44C7-8B9C-631063695FD9}" presName="spNode" presStyleCnt="0"/>
      <dgm:spPr/>
    </dgm:pt>
    <dgm:pt modelId="{175E322D-2E94-4AD8-A360-42A2C5AC3563}" type="pres">
      <dgm:prSet presAssocID="{9105E98F-DDFB-4345-ACFD-D60447B8D6CF}" presName="sibTrans" presStyleLbl="sibTrans1D1" presStyleIdx="2" presStyleCnt="4"/>
      <dgm:spPr/>
    </dgm:pt>
    <dgm:pt modelId="{9E29513D-509E-4373-AC8F-11C3F0292E81}" type="pres">
      <dgm:prSet presAssocID="{D7745FAF-7680-4B4F-9752-0A21C107390B}" presName="node" presStyleLbl="node1" presStyleIdx="3" presStyleCnt="4" custScaleX="118501" custScaleY="128669">
        <dgm:presLayoutVars>
          <dgm:bulletEnabled val="1"/>
        </dgm:presLayoutVars>
      </dgm:prSet>
      <dgm:spPr/>
    </dgm:pt>
    <dgm:pt modelId="{F48AA323-3420-40A9-AACB-7AD0E5886C0A}" type="pres">
      <dgm:prSet presAssocID="{D7745FAF-7680-4B4F-9752-0A21C107390B}" presName="spNode" presStyleCnt="0"/>
      <dgm:spPr/>
    </dgm:pt>
    <dgm:pt modelId="{791C5E4A-C8EC-4FE3-98E6-A201F681F32A}" type="pres">
      <dgm:prSet presAssocID="{42130DCA-8511-4182-BDA0-3058DF437799}" presName="sibTrans" presStyleLbl="sibTrans1D1" presStyleIdx="3" presStyleCnt="4"/>
      <dgm:spPr/>
    </dgm:pt>
  </dgm:ptLst>
  <dgm:cxnLst>
    <dgm:cxn modelId="{211C610C-DBD0-4B24-89F3-9659DB0B4E12}" type="presOf" srcId="{42130DCA-8511-4182-BDA0-3058DF437799}" destId="{791C5E4A-C8EC-4FE3-98E6-A201F681F32A}" srcOrd="0" destOrd="0" presId="urn:microsoft.com/office/officeart/2005/8/layout/cycle5"/>
    <dgm:cxn modelId="{AA1FCB30-2801-4474-BEF2-55CCEDF0CEA4}" type="presOf" srcId="{9105E98F-DDFB-4345-ACFD-D60447B8D6CF}" destId="{175E322D-2E94-4AD8-A360-42A2C5AC3563}" srcOrd="0" destOrd="0" presId="urn:microsoft.com/office/officeart/2005/8/layout/cycle5"/>
    <dgm:cxn modelId="{B9575887-2648-493D-91F5-CE1AC75DAE9D}" type="presOf" srcId="{1C4E967E-BA65-44C7-8B9C-631063695FD9}" destId="{221CF17D-6D31-4CBF-A77C-993B31A97901}" srcOrd="0" destOrd="0" presId="urn:microsoft.com/office/officeart/2005/8/layout/cycle5"/>
    <dgm:cxn modelId="{EA237F89-0DB6-477B-B3AA-56C37E24DCD8}" type="presOf" srcId="{E9EFAB5B-880F-4845-BF9D-59D68B452021}" destId="{A79A4B35-5AFA-471F-B800-BB6572A8D407}" srcOrd="0" destOrd="0" presId="urn:microsoft.com/office/officeart/2005/8/layout/cycle5"/>
    <dgm:cxn modelId="{7EDED28A-A4F2-4E0B-A0DA-C7CCBB33D901}" type="presOf" srcId="{F8FCF29F-79E2-4155-95B6-6F9E856956B3}" destId="{0428A143-D697-40C9-BE90-9759A018C325}" srcOrd="0" destOrd="0" presId="urn:microsoft.com/office/officeart/2005/8/layout/cycle5"/>
    <dgm:cxn modelId="{D98605B3-4473-47BB-B0C9-71672858288A}" srcId="{F8FCF29F-79E2-4155-95B6-6F9E856956B3}" destId="{622257E4-AE93-41DF-8EB3-58E1F379BCD1}" srcOrd="1" destOrd="0" parTransId="{702B2635-A645-4DF1-BA92-DE9537D86ADB}" sibTransId="{C7BD04F9-AA14-41CA-AA44-9D61D7C5A5BF}"/>
    <dgm:cxn modelId="{9B8A99B6-3D69-4E08-B857-E890A8520742}" type="presOf" srcId="{2D6E7C88-9ED7-4971-8F97-D75C955D0FE1}" destId="{1A88F730-90AD-4F9E-8ABE-ABB71BCCA40B}" srcOrd="0" destOrd="0" presId="urn:microsoft.com/office/officeart/2005/8/layout/cycle5"/>
    <dgm:cxn modelId="{989F8BC2-8AE0-44E3-A3FC-E9B7FD80E008}" srcId="{F8FCF29F-79E2-4155-95B6-6F9E856956B3}" destId="{2D6E7C88-9ED7-4971-8F97-D75C955D0FE1}" srcOrd="0" destOrd="0" parTransId="{0E635CFA-3C75-4AEE-A1C0-B3C0A75130D3}" sibTransId="{E9EFAB5B-880F-4845-BF9D-59D68B452021}"/>
    <dgm:cxn modelId="{908E0DC3-E8AD-4FA1-8B8F-7516E3B16C76}" srcId="{F8FCF29F-79E2-4155-95B6-6F9E856956B3}" destId="{D7745FAF-7680-4B4F-9752-0A21C107390B}" srcOrd="3" destOrd="0" parTransId="{636BCEBF-482C-4EB6-A32D-F6CDF89AF9BD}" sibTransId="{42130DCA-8511-4182-BDA0-3058DF437799}"/>
    <dgm:cxn modelId="{30869ACD-BCDA-4586-9999-888C3E1C40AD}" type="presOf" srcId="{D7745FAF-7680-4B4F-9752-0A21C107390B}" destId="{9E29513D-509E-4373-AC8F-11C3F0292E81}" srcOrd="0" destOrd="0" presId="urn:microsoft.com/office/officeart/2005/8/layout/cycle5"/>
    <dgm:cxn modelId="{F4E984D5-8E86-4940-B29E-4240708EEB5F}" srcId="{F8FCF29F-79E2-4155-95B6-6F9E856956B3}" destId="{1C4E967E-BA65-44C7-8B9C-631063695FD9}" srcOrd="2" destOrd="0" parTransId="{FC296CFA-0EE7-4AE0-A931-F50C396F4175}" sibTransId="{9105E98F-DDFB-4345-ACFD-D60447B8D6CF}"/>
    <dgm:cxn modelId="{959E2BE1-7E18-44DD-96B3-A826589EFF21}" type="presOf" srcId="{C7BD04F9-AA14-41CA-AA44-9D61D7C5A5BF}" destId="{CA6E41B1-2119-47B9-B1E0-2F9B8D2C1957}" srcOrd="0" destOrd="0" presId="urn:microsoft.com/office/officeart/2005/8/layout/cycle5"/>
    <dgm:cxn modelId="{67ECCAF3-6282-4EF2-84E1-4B9A2720139C}" type="presOf" srcId="{622257E4-AE93-41DF-8EB3-58E1F379BCD1}" destId="{F6B68A69-D621-4DF8-9190-D702DB38AF04}" srcOrd="0" destOrd="0" presId="urn:microsoft.com/office/officeart/2005/8/layout/cycle5"/>
    <dgm:cxn modelId="{EF217146-368E-4B57-847A-C5F77CD78399}" type="presParOf" srcId="{0428A143-D697-40C9-BE90-9759A018C325}" destId="{1A88F730-90AD-4F9E-8ABE-ABB71BCCA40B}" srcOrd="0" destOrd="0" presId="urn:microsoft.com/office/officeart/2005/8/layout/cycle5"/>
    <dgm:cxn modelId="{5CF19D76-6CC2-4A2E-B762-5FC2E76B2092}" type="presParOf" srcId="{0428A143-D697-40C9-BE90-9759A018C325}" destId="{A66A2700-9A50-4637-A5E9-866883D01287}" srcOrd="1" destOrd="0" presId="urn:microsoft.com/office/officeart/2005/8/layout/cycle5"/>
    <dgm:cxn modelId="{CED8A18D-5712-4091-913D-0B52F6C086D6}" type="presParOf" srcId="{0428A143-D697-40C9-BE90-9759A018C325}" destId="{A79A4B35-5AFA-471F-B800-BB6572A8D407}" srcOrd="2" destOrd="0" presId="urn:microsoft.com/office/officeart/2005/8/layout/cycle5"/>
    <dgm:cxn modelId="{17E040BE-5F19-410D-9D84-AFA247B0EF7A}" type="presParOf" srcId="{0428A143-D697-40C9-BE90-9759A018C325}" destId="{F6B68A69-D621-4DF8-9190-D702DB38AF04}" srcOrd="3" destOrd="0" presId="urn:microsoft.com/office/officeart/2005/8/layout/cycle5"/>
    <dgm:cxn modelId="{78597D54-745C-4E72-BADB-C9952BB493DD}" type="presParOf" srcId="{0428A143-D697-40C9-BE90-9759A018C325}" destId="{FFECEF5D-2256-4079-9C5F-69F5BB3EEDAE}" srcOrd="4" destOrd="0" presId="urn:microsoft.com/office/officeart/2005/8/layout/cycle5"/>
    <dgm:cxn modelId="{5F5EC249-93DB-47A1-BAD2-13C3A0475E3D}" type="presParOf" srcId="{0428A143-D697-40C9-BE90-9759A018C325}" destId="{CA6E41B1-2119-47B9-B1E0-2F9B8D2C1957}" srcOrd="5" destOrd="0" presId="urn:microsoft.com/office/officeart/2005/8/layout/cycle5"/>
    <dgm:cxn modelId="{560B8A9F-A042-4E5A-9B1A-82D6F32EA0D8}" type="presParOf" srcId="{0428A143-D697-40C9-BE90-9759A018C325}" destId="{221CF17D-6D31-4CBF-A77C-993B31A97901}" srcOrd="6" destOrd="0" presId="urn:microsoft.com/office/officeart/2005/8/layout/cycle5"/>
    <dgm:cxn modelId="{101B14D8-22C7-4524-893B-938BE5C99E03}" type="presParOf" srcId="{0428A143-D697-40C9-BE90-9759A018C325}" destId="{D5B34CFD-EDA3-47B4-8FAB-F85A11360E15}" srcOrd="7" destOrd="0" presId="urn:microsoft.com/office/officeart/2005/8/layout/cycle5"/>
    <dgm:cxn modelId="{4909109C-71E3-4254-A1C3-02C415BD27B5}" type="presParOf" srcId="{0428A143-D697-40C9-BE90-9759A018C325}" destId="{175E322D-2E94-4AD8-A360-42A2C5AC3563}" srcOrd="8" destOrd="0" presId="urn:microsoft.com/office/officeart/2005/8/layout/cycle5"/>
    <dgm:cxn modelId="{7E3DFE51-710F-41C0-AD3C-F067F8A8828E}" type="presParOf" srcId="{0428A143-D697-40C9-BE90-9759A018C325}" destId="{9E29513D-509E-4373-AC8F-11C3F0292E81}" srcOrd="9" destOrd="0" presId="urn:microsoft.com/office/officeart/2005/8/layout/cycle5"/>
    <dgm:cxn modelId="{2A63190F-02F1-49B9-A061-5E7C7BDB793F}" type="presParOf" srcId="{0428A143-D697-40C9-BE90-9759A018C325}" destId="{F48AA323-3420-40A9-AACB-7AD0E5886C0A}" srcOrd="10" destOrd="0" presId="urn:microsoft.com/office/officeart/2005/8/layout/cycle5"/>
    <dgm:cxn modelId="{9B5A39A0-3A25-4E53-8164-27D7AAACCCB8}" type="presParOf" srcId="{0428A143-D697-40C9-BE90-9759A018C325}" destId="{791C5E4A-C8EC-4FE3-98E6-A201F681F32A}" srcOrd="11" destOrd="0" presId="urn:microsoft.com/office/officeart/2005/8/layout/cycle5"/>
  </dgm:cxnLst>
  <dgm:bg/>
  <dgm:whole>
    <a:ln>
      <a:noFill/>
    </a:ln>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596244-A9AB-4A89-BF51-DEB269765CB6}">
      <dsp:nvSpPr>
        <dsp:cNvPr id="0" name=""/>
        <dsp:cNvSpPr/>
      </dsp:nvSpPr>
      <dsp:spPr>
        <a:xfrm>
          <a:off x="2636579" y="1219831"/>
          <a:ext cx="1172825" cy="558158"/>
        </a:xfrm>
        <a:custGeom>
          <a:avLst/>
          <a:gdLst/>
          <a:ahLst/>
          <a:cxnLst/>
          <a:rect l="0" t="0" r="0" b="0"/>
          <a:pathLst>
            <a:path>
              <a:moveTo>
                <a:pt x="0" y="0"/>
              </a:moveTo>
              <a:lnTo>
                <a:pt x="0" y="380368"/>
              </a:lnTo>
              <a:lnTo>
                <a:pt x="1172825" y="380368"/>
              </a:lnTo>
              <a:lnTo>
                <a:pt x="1172825" y="5581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FD4353-DB5F-42D3-BB87-9651A14E1C14}">
      <dsp:nvSpPr>
        <dsp:cNvPr id="0" name=""/>
        <dsp:cNvSpPr/>
      </dsp:nvSpPr>
      <dsp:spPr>
        <a:xfrm>
          <a:off x="1463754" y="1219831"/>
          <a:ext cx="1172825" cy="558158"/>
        </a:xfrm>
        <a:custGeom>
          <a:avLst/>
          <a:gdLst/>
          <a:ahLst/>
          <a:cxnLst/>
          <a:rect l="0" t="0" r="0" b="0"/>
          <a:pathLst>
            <a:path>
              <a:moveTo>
                <a:pt x="1172825" y="0"/>
              </a:moveTo>
              <a:lnTo>
                <a:pt x="1172825" y="380368"/>
              </a:lnTo>
              <a:lnTo>
                <a:pt x="0" y="380368"/>
              </a:lnTo>
              <a:lnTo>
                <a:pt x="0" y="5581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C85399-4209-40BD-910D-A0DAF979D1A2}">
      <dsp:nvSpPr>
        <dsp:cNvPr id="0" name=""/>
        <dsp:cNvSpPr/>
      </dsp:nvSpPr>
      <dsp:spPr>
        <a:xfrm>
          <a:off x="1676995" y="1159"/>
          <a:ext cx="1919168" cy="12186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7A3520-2D53-48E1-AC28-9ED7C0D59BAD}">
      <dsp:nvSpPr>
        <dsp:cNvPr id="0" name=""/>
        <dsp:cNvSpPr/>
      </dsp:nvSpPr>
      <dsp:spPr>
        <a:xfrm>
          <a:off x="1890236" y="203738"/>
          <a:ext cx="1919168" cy="12186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Regina Catholic School Board of Trustees, Senior Admin, CSCC  and invited guests</a:t>
          </a:r>
        </a:p>
      </dsp:txBody>
      <dsp:txXfrm>
        <a:off x="1925930" y="239432"/>
        <a:ext cx="1847780" cy="1147283"/>
      </dsp:txXfrm>
    </dsp:sp>
    <dsp:sp modelId="{A284FA49-F4BF-49A9-B11E-E5B9EBFCAB00}">
      <dsp:nvSpPr>
        <dsp:cNvPr id="0" name=""/>
        <dsp:cNvSpPr/>
      </dsp:nvSpPr>
      <dsp:spPr>
        <a:xfrm>
          <a:off x="504170" y="1777989"/>
          <a:ext cx="1919168" cy="12186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9223D2-29A6-4B81-91AB-EEB1E747B0D1}">
      <dsp:nvSpPr>
        <dsp:cNvPr id="0" name=""/>
        <dsp:cNvSpPr/>
      </dsp:nvSpPr>
      <dsp:spPr>
        <a:xfrm>
          <a:off x="717411" y="1980568"/>
          <a:ext cx="1919168" cy="12186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Fall Forum</a:t>
          </a:r>
        </a:p>
      </dsp:txBody>
      <dsp:txXfrm>
        <a:off x="753105" y="2016262"/>
        <a:ext cx="1847780" cy="1147283"/>
      </dsp:txXfrm>
    </dsp:sp>
    <dsp:sp modelId="{898B4B0F-8015-4D22-925E-2CF332F32793}">
      <dsp:nvSpPr>
        <dsp:cNvPr id="0" name=""/>
        <dsp:cNvSpPr/>
      </dsp:nvSpPr>
      <dsp:spPr>
        <a:xfrm>
          <a:off x="2849820" y="1777989"/>
          <a:ext cx="1919168" cy="12186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7A9EE2-FEFD-4C11-8832-27810C110B1B}">
      <dsp:nvSpPr>
        <dsp:cNvPr id="0" name=""/>
        <dsp:cNvSpPr/>
      </dsp:nvSpPr>
      <dsp:spPr>
        <a:xfrm>
          <a:off x="3063061" y="1980568"/>
          <a:ext cx="1919168" cy="12186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Spring Forum</a:t>
          </a:r>
        </a:p>
      </dsp:txBody>
      <dsp:txXfrm>
        <a:off x="3098755" y="2016262"/>
        <a:ext cx="1847780" cy="11472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88F730-90AD-4F9E-8ABE-ABB71BCCA40B}">
      <dsp:nvSpPr>
        <dsp:cNvPr id="0" name=""/>
        <dsp:cNvSpPr/>
      </dsp:nvSpPr>
      <dsp:spPr>
        <a:xfrm>
          <a:off x="2162856" y="-64861"/>
          <a:ext cx="1540138" cy="102783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50000"/>
                </a:schemeClr>
              </a:solidFill>
            </a:rPr>
            <a:t>Vision</a:t>
          </a:r>
        </a:p>
        <a:p>
          <a:pPr marL="0" lvl="0" indent="0" algn="ctr" defTabSz="533400">
            <a:lnSpc>
              <a:spcPct val="90000"/>
            </a:lnSpc>
            <a:spcBef>
              <a:spcPct val="0"/>
            </a:spcBef>
            <a:spcAft>
              <a:spcPct val="35000"/>
            </a:spcAft>
            <a:buNone/>
          </a:pPr>
          <a:r>
            <a:rPr lang="en-US" sz="1200" kern="1200"/>
            <a:t>Shared School Vision and </a:t>
          </a:r>
        </a:p>
        <a:p>
          <a:pPr marL="0" lvl="0" indent="0" algn="ctr" defTabSz="533400">
            <a:lnSpc>
              <a:spcPct val="90000"/>
            </a:lnSpc>
            <a:spcBef>
              <a:spcPct val="0"/>
            </a:spcBef>
            <a:spcAft>
              <a:spcPct val="35000"/>
            </a:spcAft>
            <a:buNone/>
          </a:pPr>
          <a:r>
            <a:rPr lang="en-US" sz="1200" kern="1200"/>
            <a:t>Mission Statements</a:t>
          </a:r>
        </a:p>
      </dsp:txBody>
      <dsp:txXfrm>
        <a:off x="2213031" y="-14686"/>
        <a:ext cx="1439788" cy="927485"/>
      </dsp:txXfrm>
    </dsp:sp>
    <dsp:sp modelId="{A79A4B35-5AFA-471F-B800-BB6572A8D407}">
      <dsp:nvSpPr>
        <dsp:cNvPr id="0" name=""/>
        <dsp:cNvSpPr/>
      </dsp:nvSpPr>
      <dsp:spPr>
        <a:xfrm>
          <a:off x="1529730" y="448926"/>
          <a:ext cx="2835604" cy="2835604"/>
        </a:xfrm>
        <a:custGeom>
          <a:avLst/>
          <a:gdLst/>
          <a:ahLst/>
          <a:cxnLst/>
          <a:rect l="0" t="0" r="0" b="0"/>
          <a:pathLst>
            <a:path>
              <a:moveTo>
                <a:pt x="2299540" y="307532"/>
              </a:moveTo>
              <a:arcTo wR="1417802" hR="1417802" stAng="18507325" swAng="115054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6B68A69-D621-4DF8-9190-D702DB38AF04}">
      <dsp:nvSpPr>
        <dsp:cNvPr id="0" name=""/>
        <dsp:cNvSpPr/>
      </dsp:nvSpPr>
      <dsp:spPr>
        <a:xfrm>
          <a:off x="3534599" y="1242737"/>
          <a:ext cx="1661596" cy="1248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rPr>
            <a:t>Profile</a:t>
          </a:r>
        </a:p>
        <a:p>
          <a:pPr marL="0" lvl="0" indent="0" algn="ctr" defTabSz="533400">
            <a:lnSpc>
              <a:spcPct val="90000"/>
            </a:lnSpc>
            <a:spcBef>
              <a:spcPct val="0"/>
            </a:spcBef>
            <a:spcAft>
              <a:spcPct val="35000"/>
            </a:spcAft>
            <a:buNone/>
          </a:pPr>
          <a:r>
            <a:rPr lang="en-US" sz="1200" kern="1200"/>
            <a:t>What we Know About our School Community</a:t>
          </a:r>
        </a:p>
      </dsp:txBody>
      <dsp:txXfrm>
        <a:off x="3595533" y="1303671"/>
        <a:ext cx="1539728" cy="1126372"/>
      </dsp:txXfrm>
    </dsp:sp>
    <dsp:sp modelId="{CA6E41B1-2119-47B9-B1E0-2F9B8D2C1957}">
      <dsp:nvSpPr>
        <dsp:cNvPr id="0" name=""/>
        <dsp:cNvSpPr/>
      </dsp:nvSpPr>
      <dsp:spPr>
        <a:xfrm>
          <a:off x="1529793" y="449056"/>
          <a:ext cx="2835604" cy="2835604"/>
        </a:xfrm>
        <a:custGeom>
          <a:avLst/>
          <a:gdLst/>
          <a:ahLst/>
          <a:cxnLst/>
          <a:rect l="0" t="0" r="0" b="0"/>
          <a:pathLst>
            <a:path>
              <a:moveTo>
                <a:pt x="2643488" y="2130441"/>
              </a:moveTo>
              <a:arcTo wR="1417802" hR="1417802" stAng="1810475" swAng="73684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21CF17D-6D31-4CBF-A77C-993B31A97901}">
      <dsp:nvSpPr>
        <dsp:cNvPr id="0" name=""/>
        <dsp:cNvSpPr/>
      </dsp:nvSpPr>
      <dsp:spPr>
        <a:xfrm>
          <a:off x="1971881" y="2807740"/>
          <a:ext cx="1951428" cy="9538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Plan</a:t>
          </a:r>
        </a:p>
        <a:p>
          <a:pPr marL="0" lvl="0" indent="0" algn="ctr" defTabSz="533400">
            <a:lnSpc>
              <a:spcPct val="90000"/>
            </a:lnSpc>
            <a:spcBef>
              <a:spcPct val="0"/>
            </a:spcBef>
            <a:spcAft>
              <a:spcPct val="35000"/>
            </a:spcAft>
            <a:buNone/>
          </a:pPr>
          <a:r>
            <a:rPr lang="en-US" sz="1200" kern="1200"/>
            <a:t>Support School Improvement Plan</a:t>
          </a:r>
        </a:p>
      </dsp:txBody>
      <dsp:txXfrm>
        <a:off x="2018444" y="2854303"/>
        <a:ext cx="1858302" cy="860714"/>
      </dsp:txXfrm>
    </dsp:sp>
    <dsp:sp modelId="{175E322D-2E94-4AD8-A360-42A2C5AC3563}">
      <dsp:nvSpPr>
        <dsp:cNvPr id="0" name=""/>
        <dsp:cNvSpPr/>
      </dsp:nvSpPr>
      <dsp:spPr>
        <a:xfrm>
          <a:off x="1529793" y="449056"/>
          <a:ext cx="2835604" cy="2835604"/>
        </a:xfrm>
        <a:custGeom>
          <a:avLst/>
          <a:gdLst/>
          <a:ahLst/>
          <a:cxnLst/>
          <a:rect l="0" t="0" r="0" b="0"/>
          <a:pathLst>
            <a:path>
              <a:moveTo>
                <a:pt x="361328" y="2363331"/>
              </a:moveTo>
              <a:arcTo wR="1417802" hR="1417802" stAng="8290315" swAng="853293"/>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E29513D-509E-4373-AC8F-11C3F0292E81}">
      <dsp:nvSpPr>
        <dsp:cNvPr id="0" name=""/>
        <dsp:cNvSpPr/>
      </dsp:nvSpPr>
      <dsp:spPr>
        <a:xfrm>
          <a:off x="747404" y="1314668"/>
          <a:ext cx="1564779" cy="11043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Results</a:t>
          </a:r>
        </a:p>
        <a:p>
          <a:pPr marL="0" lvl="0" indent="0" algn="ctr" defTabSz="533400">
            <a:lnSpc>
              <a:spcPct val="90000"/>
            </a:lnSpc>
            <a:spcBef>
              <a:spcPct val="0"/>
            </a:spcBef>
            <a:spcAft>
              <a:spcPct val="35000"/>
            </a:spcAft>
            <a:buNone/>
          </a:pPr>
          <a:r>
            <a:rPr lang="en-US" sz="1200" kern="1200"/>
            <a:t>Buidling Capacity for Supporting School Improvement Plan</a:t>
          </a:r>
        </a:p>
      </dsp:txBody>
      <dsp:txXfrm>
        <a:off x="801315" y="1368579"/>
        <a:ext cx="1456957" cy="996557"/>
      </dsp:txXfrm>
    </dsp:sp>
    <dsp:sp modelId="{791C5E4A-C8EC-4FE3-98E6-A201F681F32A}">
      <dsp:nvSpPr>
        <dsp:cNvPr id="0" name=""/>
        <dsp:cNvSpPr/>
      </dsp:nvSpPr>
      <dsp:spPr>
        <a:xfrm>
          <a:off x="1529847" y="448929"/>
          <a:ext cx="2835604" cy="2835604"/>
        </a:xfrm>
        <a:custGeom>
          <a:avLst/>
          <a:gdLst/>
          <a:ahLst/>
          <a:cxnLst/>
          <a:rect l="0" t="0" r="0" b="0"/>
          <a:pathLst>
            <a:path>
              <a:moveTo>
                <a:pt x="184005" y="719297"/>
              </a:moveTo>
              <a:arcTo wR="1417802" hR="1417802" stAng="12570962" swAng="121646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7EFD249527F34F95A10DBEFB436719" ma:contentTypeVersion="16" ma:contentTypeDescription="Create a new document." ma:contentTypeScope="" ma:versionID="cb09efb7db19f53bc893b7e57fd796e2">
  <xsd:schema xmlns:xsd="http://www.w3.org/2001/XMLSchema" xmlns:xs="http://www.w3.org/2001/XMLSchema" xmlns:p="http://schemas.microsoft.com/office/2006/metadata/properties" xmlns:ns1="http://schemas.microsoft.com/sharepoint/v3" xmlns:ns2="c89c6fb8-38dd-40cb-b8e4-2f9bdda40720" xmlns:ns3="ac2a147e-3f99-45fa-b359-6910da58ec28" targetNamespace="http://schemas.microsoft.com/office/2006/metadata/properties" ma:root="true" ma:fieldsID="3623825e5c94c028de2d4ba62f98df1a" ns1:_="" ns2:_="" ns3:_="">
    <xsd:import namespace="http://schemas.microsoft.com/sharepoint/v3"/>
    <xsd:import namespace="c89c6fb8-38dd-40cb-b8e4-2f9bdda40720"/>
    <xsd:import namespace="ac2a147e-3f99-45fa-b359-6910da58e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c6fb8-38dd-40cb-b8e4-2f9bdda40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731ddbd-1457-48d9-96f8-80df23cb34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2a147e-3f99-45fa-b359-6910da58e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c14422-3a1c-4a4e-a7ef-f49627ec6093}" ma:internalName="TaxCatchAll" ma:showField="CatchAllData" ma:web="ac2a147e-3f99-45fa-b359-6910da58ec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9c6fb8-38dd-40cb-b8e4-2f9bdda40720">
      <Terms xmlns="http://schemas.microsoft.com/office/infopath/2007/PartnerControls"/>
    </lcf76f155ced4ddcb4097134ff3c332f>
    <TaxCatchAll xmlns="ac2a147e-3f99-45fa-b359-6910da58ec2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82D4AB5-89FE-447D-9A5D-762A719253C1}">
  <ds:schemaRefs>
    <ds:schemaRef ds:uri="http://schemas.microsoft.com/sharepoint/v3/contenttype/forms"/>
  </ds:schemaRefs>
</ds:datastoreItem>
</file>

<file path=customXml/itemProps2.xml><?xml version="1.0" encoding="utf-8"?>
<ds:datastoreItem xmlns:ds="http://schemas.openxmlformats.org/officeDocument/2006/customXml" ds:itemID="{2F05AC51-078B-42CC-B1BD-EE3EB1E40A9C}">
  <ds:schemaRefs>
    <ds:schemaRef ds:uri="http://schemas.openxmlformats.org/officeDocument/2006/bibliography"/>
  </ds:schemaRefs>
</ds:datastoreItem>
</file>

<file path=customXml/itemProps3.xml><?xml version="1.0" encoding="utf-8"?>
<ds:datastoreItem xmlns:ds="http://schemas.openxmlformats.org/officeDocument/2006/customXml" ds:itemID="{9639DB7A-5863-4B3F-97C8-186E37A036F9}"/>
</file>

<file path=customXml/itemProps4.xml><?xml version="1.0" encoding="utf-8"?>
<ds:datastoreItem xmlns:ds="http://schemas.openxmlformats.org/officeDocument/2006/customXml" ds:itemID="{FF112788-E3A3-4762-B45B-3DA8BC2A2C33}"/>
</file>

<file path=docProps/app.xml><?xml version="1.0" encoding="utf-8"?>
<Properties xmlns="http://schemas.openxmlformats.org/officeDocument/2006/extended-properties" xmlns:vt="http://schemas.openxmlformats.org/officeDocument/2006/docPropsVTypes">
  <Template>Normal.dotm</Template>
  <TotalTime>938</TotalTime>
  <Pages>30</Pages>
  <Words>6422</Words>
  <Characters>36609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42946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Sackville, Caroline</dc:creator>
  <cp:lastModifiedBy>Bissonnette, Eva</cp:lastModifiedBy>
  <cp:revision>569</cp:revision>
  <cp:lastPrinted>2023-03-21T18:59:00Z</cp:lastPrinted>
  <dcterms:created xsi:type="dcterms:W3CDTF">2023-01-10T22:12:00Z</dcterms:created>
  <dcterms:modified xsi:type="dcterms:W3CDTF">2023-04-12T17:09:00Z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0x010100C37EFD249527F34F95A10DBEFB436719</vt:lpwstr>
  </property>
</Properties>
</file>