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B41106" w:rsidP="00A12E59">
            <w:pPr>
              <w:jc w:val="center"/>
              <w:rPr>
                <w:sz w:val="20"/>
              </w:rPr>
            </w:pPr>
            <w:r>
              <w:rPr>
                <w:sz w:val="20"/>
              </w:rPr>
              <w:t>54</w:t>
            </w:r>
          </w:p>
        </w:tc>
        <w:tc>
          <w:tcPr>
            <w:tcW w:w="1128" w:type="dxa"/>
            <w:tcBorders>
              <w:left w:val="single" w:sz="6" w:space="0" w:color="auto"/>
              <w:bottom w:val="single" w:sz="6" w:space="0" w:color="auto"/>
              <w:right w:val="single" w:sz="6" w:space="0" w:color="auto"/>
            </w:tcBorders>
            <w:vAlign w:val="center"/>
          </w:tcPr>
          <w:p w:rsidR="00A12E59" w:rsidRPr="00167EFE" w:rsidRDefault="00B41106" w:rsidP="00A12E59">
            <w:pPr>
              <w:jc w:val="center"/>
              <w:rPr>
                <w:sz w:val="20"/>
              </w:rPr>
            </w:pPr>
            <w:r>
              <w:rPr>
                <w:sz w:val="20"/>
              </w:rPr>
              <w:t>01/08</w:t>
            </w:r>
            <w:r w:rsidR="00A12E59">
              <w:rPr>
                <w:sz w:val="20"/>
              </w:rPr>
              <w:t>/15</w:t>
            </w:r>
          </w:p>
        </w:tc>
        <w:tc>
          <w:tcPr>
            <w:tcW w:w="846" w:type="dxa"/>
            <w:tcBorders>
              <w:left w:val="single" w:sz="6" w:space="0" w:color="auto"/>
              <w:bottom w:val="single" w:sz="6" w:space="0" w:color="auto"/>
              <w:right w:val="single" w:sz="6" w:space="0" w:color="auto"/>
            </w:tcBorders>
            <w:vAlign w:val="center"/>
          </w:tcPr>
          <w:p w:rsidR="00A12E59" w:rsidRPr="00C568E4" w:rsidRDefault="00B41106" w:rsidP="00A12E59">
            <w:pPr>
              <w:jc w:val="center"/>
              <w:rPr>
                <w:sz w:val="20"/>
              </w:rPr>
            </w:pPr>
            <w:r>
              <w:rPr>
                <w:sz w:val="20"/>
              </w:rPr>
              <w:t>09:26</w:t>
            </w:r>
          </w:p>
        </w:tc>
        <w:tc>
          <w:tcPr>
            <w:tcW w:w="845" w:type="dxa"/>
            <w:tcBorders>
              <w:left w:val="single" w:sz="6" w:space="0" w:color="auto"/>
              <w:bottom w:val="single" w:sz="6" w:space="0" w:color="auto"/>
              <w:right w:val="single" w:sz="6" w:space="0" w:color="auto"/>
            </w:tcBorders>
            <w:vAlign w:val="center"/>
          </w:tcPr>
          <w:p w:rsidR="003C148F" w:rsidRPr="00167EFE" w:rsidRDefault="00B41106" w:rsidP="003C148F">
            <w:pPr>
              <w:jc w:val="center"/>
              <w:rPr>
                <w:sz w:val="20"/>
              </w:rPr>
            </w:pPr>
            <w:r>
              <w:rPr>
                <w:sz w:val="20"/>
              </w:rPr>
              <w:t>16:48</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B41106">
              <w:rPr>
                <w:sz w:val="20"/>
                <w:lang w:val="en-CA"/>
              </w:rPr>
              <w:t>07</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B41106">
              <w:rPr>
                <w:sz w:val="20"/>
              </w:rPr>
              <w:t>51</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B41106"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55</w:t>
            </w:r>
          </w:p>
        </w:tc>
        <w:tc>
          <w:tcPr>
            <w:tcW w:w="1128"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01/08/15</w:t>
            </w:r>
          </w:p>
        </w:tc>
        <w:tc>
          <w:tcPr>
            <w:tcW w:w="846" w:type="dxa"/>
            <w:tcBorders>
              <w:left w:val="single" w:sz="6" w:space="0" w:color="auto"/>
              <w:bottom w:val="single" w:sz="6" w:space="0" w:color="auto"/>
              <w:right w:val="single" w:sz="6" w:space="0" w:color="auto"/>
            </w:tcBorders>
            <w:vAlign w:val="center"/>
          </w:tcPr>
          <w:p w:rsidR="00B41106" w:rsidRPr="00C568E4" w:rsidRDefault="00B41106" w:rsidP="00B41106">
            <w:pPr>
              <w:jc w:val="center"/>
              <w:rPr>
                <w:sz w:val="20"/>
              </w:rPr>
            </w:pPr>
            <w:r>
              <w:rPr>
                <w:sz w:val="20"/>
              </w:rPr>
              <w:t>09:27</w:t>
            </w:r>
          </w:p>
        </w:tc>
        <w:tc>
          <w:tcPr>
            <w:tcW w:w="845"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16:49</w:t>
            </w:r>
          </w:p>
        </w:tc>
        <w:tc>
          <w:tcPr>
            <w:tcW w:w="846" w:type="dxa"/>
            <w:tcBorders>
              <w:left w:val="single" w:sz="6" w:space="0" w:color="auto"/>
              <w:bottom w:val="single" w:sz="6" w:space="0" w:color="auto"/>
              <w:right w:val="single" w:sz="6" w:space="0" w:color="auto"/>
            </w:tcBorders>
            <w:vAlign w:val="center"/>
          </w:tcPr>
          <w:p w:rsidR="00B41106" w:rsidRPr="003E436A" w:rsidRDefault="00B41106" w:rsidP="00B41106">
            <w:pPr>
              <w:jc w:val="center"/>
              <w:rPr>
                <w:sz w:val="20"/>
                <w:lang w:val="en-CA"/>
              </w:rPr>
            </w:pPr>
            <w:r>
              <w:rPr>
                <w:sz w:val="20"/>
                <w:lang w:val="en-CA"/>
              </w:rPr>
              <w:t>0.499</w:t>
            </w:r>
          </w:p>
        </w:tc>
        <w:tc>
          <w:tcPr>
            <w:tcW w:w="3622" w:type="dxa"/>
            <w:tcBorders>
              <w:left w:val="single" w:sz="6" w:space="0" w:color="auto"/>
              <w:bottom w:val="single" w:sz="6" w:space="0" w:color="auto"/>
              <w:right w:val="single" w:sz="6" w:space="0" w:color="auto"/>
            </w:tcBorders>
            <w:vAlign w:val="center"/>
          </w:tcPr>
          <w:p w:rsidR="00B41106" w:rsidRPr="00430357" w:rsidRDefault="00B41106" w:rsidP="00B41106">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B41106" w:rsidRPr="00F66C8D" w:rsidRDefault="00B41106" w:rsidP="00B41106">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B41106" w:rsidRDefault="00B41106" w:rsidP="00B41106">
            <w:pPr>
              <w:jc w:val="center"/>
              <w:rPr>
                <w:sz w:val="20"/>
              </w:rPr>
            </w:pPr>
            <w:r>
              <w:rPr>
                <w:sz w:val="20"/>
              </w:rPr>
              <w:t>0.0024</w:t>
            </w:r>
          </w:p>
        </w:tc>
        <w:tc>
          <w:tcPr>
            <w:tcW w:w="2232" w:type="dxa"/>
            <w:tcBorders>
              <w:left w:val="single" w:sz="6" w:space="0" w:color="auto"/>
              <w:bottom w:val="single" w:sz="6" w:space="0" w:color="auto"/>
              <w:right w:val="single" w:sz="6" w:space="0" w:color="auto"/>
            </w:tcBorders>
            <w:vAlign w:val="center"/>
          </w:tcPr>
          <w:p w:rsidR="00B41106" w:rsidRDefault="00B41106" w:rsidP="00B41106">
            <w:pPr>
              <w:pStyle w:val="Footer"/>
              <w:tabs>
                <w:tab w:val="clear" w:pos="4320"/>
                <w:tab w:val="clear" w:pos="8640"/>
              </w:tabs>
              <w:rPr>
                <w:sz w:val="20"/>
              </w:rPr>
            </w:pPr>
            <w:r w:rsidRPr="00167EFE">
              <w:rPr>
                <w:sz w:val="20"/>
              </w:rPr>
              <w:t>Fib</w:t>
            </w:r>
            <w:r>
              <w:rPr>
                <w:sz w:val="20"/>
              </w:rPr>
              <w:t>re Level Acceptable.</w:t>
            </w:r>
          </w:p>
          <w:p w:rsidR="00B41106" w:rsidRPr="00167EFE" w:rsidRDefault="00B41106" w:rsidP="00B41106">
            <w:pPr>
              <w:pStyle w:val="Footer"/>
              <w:tabs>
                <w:tab w:val="clear" w:pos="4320"/>
                <w:tab w:val="clear" w:pos="8640"/>
              </w:tabs>
              <w:rPr>
                <w:sz w:val="20"/>
              </w:rPr>
            </w:pPr>
            <w:r>
              <w:rPr>
                <w:sz w:val="20"/>
              </w:rPr>
              <w:t>No Concerns Noted.</w:t>
            </w:r>
          </w:p>
        </w:tc>
      </w:tr>
      <w:tr w:rsidR="00B41106"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56</w:t>
            </w:r>
          </w:p>
        </w:tc>
        <w:tc>
          <w:tcPr>
            <w:tcW w:w="1128"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01/08/15</w:t>
            </w:r>
          </w:p>
        </w:tc>
        <w:tc>
          <w:tcPr>
            <w:tcW w:w="846" w:type="dxa"/>
            <w:tcBorders>
              <w:left w:val="single" w:sz="6" w:space="0" w:color="auto"/>
              <w:bottom w:val="single" w:sz="6" w:space="0" w:color="auto"/>
              <w:right w:val="single" w:sz="6" w:space="0" w:color="auto"/>
            </w:tcBorders>
            <w:vAlign w:val="center"/>
          </w:tcPr>
          <w:p w:rsidR="00B41106" w:rsidRPr="00C568E4" w:rsidRDefault="00B41106" w:rsidP="00B41106">
            <w:pPr>
              <w:jc w:val="center"/>
              <w:rPr>
                <w:sz w:val="20"/>
              </w:rPr>
            </w:pPr>
            <w:r>
              <w:rPr>
                <w:sz w:val="20"/>
              </w:rPr>
              <w:t>09:28</w:t>
            </w:r>
          </w:p>
        </w:tc>
        <w:tc>
          <w:tcPr>
            <w:tcW w:w="845"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16:50</w:t>
            </w:r>
          </w:p>
        </w:tc>
        <w:tc>
          <w:tcPr>
            <w:tcW w:w="846" w:type="dxa"/>
            <w:tcBorders>
              <w:left w:val="single" w:sz="6" w:space="0" w:color="auto"/>
              <w:bottom w:val="single" w:sz="6" w:space="0" w:color="auto"/>
              <w:right w:val="single" w:sz="6" w:space="0" w:color="auto"/>
            </w:tcBorders>
            <w:vAlign w:val="center"/>
          </w:tcPr>
          <w:p w:rsidR="00B41106" w:rsidRPr="003E436A" w:rsidRDefault="00B41106" w:rsidP="00B41106">
            <w:pPr>
              <w:jc w:val="center"/>
              <w:rPr>
                <w:sz w:val="20"/>
                <w:lang w:val="en-CA"/>
              </w:rPr>
            </w:pPr>
            <w:r>
              <w:rPr>
                <w:sz w:val="20"/>
                <w:lang w:val="en-CA"/>
              </w:rPr>
              <w:t>0.548</w:t>
            </w:r>
          </w:p>
        </w:tc>
        <w:tc>
          <w:tcPr>
            <w:tcW w:w="3622" w:type="dxa"/>
            <w:tcBorders>
              <w:left w:val="single" w:sz="6" w:space="0" w:color="auto"/>
              <w:bottom w:val="single" w:sz="6" w:space="0" w:color="auto"/>
              <w:right w:val="single" w:sz="6" w:space="0" w:color="auto"/>
            </w:tcBorders>
            <w:vAlign w:val="center"/>
          </w:tcPr>
          <w:p w:rsidR="00B41106" w:rsidRPr="00430357" w:rsidRDefault="00B41106" w:rsidP="00B41106">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B41106" w:rsidRPr="00F66C8D" w:rsidRDefault="00B41106" w:rsidP="00B41106">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B41106" w:rsidRDefault="00B41106" w:rsidP="00B41106">
            <w:pPr>
              <w:jc w:val="center"/>
              <w:rPr>
                <w:sz w:val="20"/>
              </w:rPr>
            </w:pPr>
            <w:r>
              <w:rPr>
                <w:sz w:val="20"/>
              </w:rPr>
              <w:t>0.0016</w:t>
            </w:r>
          </w:p>
        </w:tc>
        <w:tc>
          <w:tcPr>
            <w:tcW w:w="2232" w:type="dxa"/>
            <w:tcBorders>
              <w:left w:val="single" w:sz="6" w:space="0" w:color="auto"/>
              <w:bottom w:val="single" w:sz="6" w:space="0" w:color="auto"/>
              <w:right w:val="single" w:sz="6" w:space="0" w:color="auto"/>
            </w:tcBorders>
            <w:vAlign w:val="center"/>
          </w:tcPr>
          <w:p w:rsidR="00B41106" w:rsidRDefault="00B41106" w:rsidP="00B41106">
            <w:pPr>
              <w:pStyle w:val="Footer"/>
              <w:tabs>
                <w:tab w:val="clear" w:pos="4320"/>
                <w:tab w:val="clear" w:pos="8640"/>
              </w:tabs>
              <w:rPr>
                <w:sz w:val="20"/>
              </w:rPr>
            </w:pPr>
            <w:r w:rsidRPr="00167EFE">
              <w:rPr>
                <w:sz w:val="20"/>
              </w:rPr>
              <w:t>Fib</w:t>
            </w:r>
            <w:r>
              <w:rPr>
                <w:sz w:val="20"/>
              </w:rPr>
              <w:t>re Level Acceptable.</w:t>
            </w:r>
          </w:p>
          <w:p w:rsidR="00B41106" w:rsidRPr="00167EFE" w:rsidRDefault="00B41106" w:rsidP="00B41106">
            <w:pPr>
              <w:pStyle w:val="Footer"/>
              <w:tabs>
                <w:tab w:val="clear" w:pos="4320"/>
                <w:tab w:val="clear" w:pos="8640"/>
              </w:tabs>
              <w:rPr>
                <w:sz w:val="20"/>
              </w:rPr>
            </w:pPr>
            <w:r>
              <w:rPr>
                <w:sz w:val="20"/>
              </w:rPr>
              <w:t>No Concerns Noted.</w:t>
            </w:r>
          </w:p>
        </w:tc>
      </w:tr>
      <w:tr w:rsidR="00B41106"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57</w:t>
            </w:r>
          </w:p>
        </w:tc>
        <w:tc>
          <w:tcPr>
            <w:tcW w:w="1128"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01/08/15</w:t>
            </w:r>
          </w:p>
        </w:tc>
        <w:tc>
          <w:tcPr>
            <w:tcW w:w="846" w:type="dxa"/>
            <w:tcBorders>
              <w:left w:val="single" w:sz="6" w:space="0" w:color="auto"/>
              <w:bottom w:val="single" w:sz="6" w:space="0" w:color="auto"/>
              <w:right w:val="single" w:sz="6" w:space="0" w:color="auto"/>
            </w:tcBorders>
            <w:vAlign w:val="center"/>
          </w:tcPr>
          <w:p w:rsidR="00B41106" w:rsidRPr="00C568E4" w:rsidRDefault="00B41106" w:rsidP="00B41106">
            <w:pPr>
              <w:jc w:val="center"/>
              <w:rPr>
                <w:sz w:val="20"/>
              </w:rPr>
            </w:pPr>
            <w:r>
              <w:rPr>
                <w:sz w:val="20"/>
              </w:rPr>
              <w:t>09:29</w:t>
            </w:r>
          </w:p>
        </w:tc>
        <w:tc>
          <w:tcPr>
            <w:tcW w:w="845"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16:51</w:t>
            </w:r>
          </w:p>
        </w:tc>
        <w:tc>
          <w:tcPr>
            <w:tcW w:w="846" w:type="dxa"/>
            <w:tcBorders>
              <w:left w:val="single" w:sz="6" w:space="0" w:color="auto"/>
              <w:bottom w:val="single" w:sz="6" w:space="0" w:color="auto"/>
              <w:right w:val="single" w:sz="6" w:space="0" w:color="auto"/>
            </w:tcBorders>
            <w:vAlign w:val="center"/>
          </w:tcPr>
          <w:p w:rsidR="00B41106" w:rsidRPr="003E436A" w:rsidRDefault="00B41106" w:rsidP="00B41106">
            <w:pPr>
              <w:jc w:val="center"/>
              <w:rPr>
                <w:sz w:val="20"/>
                <w:lang w:val="en-CA"/>
              </w:rPr>
            </w:pPr>
            <w:r>
              <w:rPr>
                <w:sz w:val="20"/>
                <w:lang w:val="en-CA"/>
              </w:rPr>
              <w:t>0.526</w:t>
            </w:r>
          </w:p>
        </w:tc>
        <w:tc>
          <w:tcPr>
            <w:tcW w:w="3622" w:type="dxa"/>
            <w:tcBorders>
              <w:left w:val="single" w:sz="6" w:space="0" w:color="auto"/>
              <w:bottom w:val="single" w:sz="6" w:space="0" w:color="auto"/>
              <w:right w:val="single" w:sz="6" w:space="0" w:color="auto"/>
            </w:tcBorders>
            <w:vAlign w:val="center"/>
          </w:tcPr>
          <w:p w:rsidR="00B41106" w:rsidRPr="00430357" w:rsidRDefault="00B41106" w:rsidP="00B41106">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B41106" w:rsidRPr="00F66C8D" w:rsidRDefault="00B41106" w:rsidP="00B41106">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B41106" w:rsidRDefault="00B41106" w:rsidP="00B41106">
            <w:pPr>
              <w:jc w:val="center"/>
              <w:rPr>
                <w:sz w:val="20"/>
              </w:rPr>
            </w:pPr>
            <w:r>
              <w:rPr>
                <w:sz w:val="20"/>
              </w:rPr>
              <w:t>0.0012</w:t>
            </w:r>
          </w:p>
        </w:tc>
        <w:tc>
          <w:tcPr>
            <w:tcW w:w="2232" w:type="dxa"/>
            <w:tcBorders>
              <w:left w:val="single" w:sz="6" w:space="0" w:color="auto"/>
              <w:bottom w:val="single" w:sz="6" w:space="0" w:color="auto"/>
              <w:right w:val="single" w:sz="6" w:space="0" w:color="auto"/>
            </w:tcBorders>
            <w:vAlign w:val="center"/>
          </w:tcPr>
          <w:p w:rsidR="00B41106" w:rsidRDefault="00B41106" w:rsidP="00B41106">
            <w:pPr>
              <w:pStyle w:val="Footer"/>
              <w:tabs>
                <w:tab w:val="clear" w:pos="4320"/>
                <w:tab w:val="clear" w:pos="8640"/>
              </w:tabs>
              <w:rPr>
                <w:sz w:val="20"/>
              </w:rPr>
            </w:pPr>
            <w:r w:rsidRPr="00167EFE">
              <w:rPr>
                <w:sz w:val="20"/>
              </w:rPr>
              <w:t>Fib</w:t>
            </w:r>
            <w:r>
              <w:rPr>
                <w:sz w:val="20"/>
              </w:rPr>
              <w:t>re Level Acceptable.</w:t>
            </w:r>
          </w:p>
          <w:p w:rsidR="00B41106" w:rsidRPr="00167EFE" w:rsidRDefault="00B41106" w:rsidP="00B41106">
            <w:pPr>
              <w:pStyle w:val="Footer"/>
              <w:tabs>
                <w:tab w:val="clear" w:pos="4320"/>
                <w:tab w:val="clear" w:pos="8640"/>
              </w:tabs>
              <w:rPr>
                <w:sz w:val="20"/>
              </w:rPr>
            </w:pPr>
            <w:r>
              <w:rPr>
                <w:sz w:val="20"/>
              </w:rPr>
              <w:t>No Concerns Noted.</w:t>
            </w:r>
          </w:p>
        </w:tc>
      </w:tr>
      <w:tr w:rsidR="00B41106"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58</w:t>
            </w:r>
          </w:p>
        </w:tc>
        <w:tc>
          <w:tcPr>
            <w:tcW w:w="1128"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01/08/15</w:t>
            </w:r>
          </w:p>
        </w:tc>
        <w:tc>
          <w:tcPr>
            <w:tcW w:w="846" w:type="dxa"/>
            <w:tcBorders>
              <w:left w:val="single" w:sz="6" w:space="0" w:color="auto"/>
              <w:bottom w:val="single" w:sz="6" w:space="0" w:color="auto"/>
              <w:right w:val="single" w:sz="6" w:space="0" w:color="auto"/>
            </w:tcBorders>
            <w:vAlign w:val="center"/>
          </w:tcPr>
          <w:p w:rsidR="00B41106" w:rsidRPr="00C568E4" w:rsidRDefault="00B41106" w:rsidP="00B41106">
            <w:pPr>
              <w:jc w:val="center"/>
              <w:rPr>
                <w:sz w:val="20"/>
              </w:rPr>
            </w:pPr>
            <w:r>
              <w:rPr>
                <w:sz w:val="20"/>
              </w:rPr>
              <w:t>09:30</w:t>
            </w:r>
          </w:p>
        </w:tc>
        <w:tc>
          <w:tcPr>
            <w:tcW w:w="845" w:type="dxa"/>
            <w:tcBorders>
              <w:left w:val="single" w:sz="6" w:space="0" w:color="auto"/>
              <w:bottom w:val="single" w:sz="6" w:space="0" w:color="auto"/>
              <w:right w:val="single" w:sz="6" w:space="0" w:color="auto"/>
            </w:tcBorders>
            <w:vAlign w:val="center"/>
          </w:tcPr>
          <w:p w:rsidR="00B41106" w:rsidRPr="00167EFE" w:rsidRDefault="00B41106" w:rsidP="00B41106">
            <w:pPr>
              <w:jc w:val="center"/>
              <w:rPr>
                <w:sz w:val="20"/>
              </w:rPr>
            </w:pPr>
            <w:r>
              <w:rPr>
                <w:sz w:val="20"/>
              </w:rPr>
              <w:t>16:52</w:t>
            </w:r>
          </w:p>
        </w:tc>
        <w:tc>
          <w:tcPr>
            <w:tcW w:w="846" w:type="dxa"/>
            <w:tcBorders>
              <w:left w:val="single" w:sz="6" w:space="0" w:color="auto"/>
              <w:bottom w:val="single" w:sz="6" w:space="0" w:color="auto"/>
              <w:right w:val="single" w:sz="6" w:space="0" w:color="auto"/>
            </w:tcBorders>
            <w:vAlign w:val="center"/>
          </w:tcPr>
          <w:p w:rsidR="00B41106" w:rsidRPr="003E436A" w:rsidRDefault="00B41106" w:rsidP="00B41106">
            <w:pPr>
              <w:jc w:val="center"/>
              <w:rPr>
                <w:sz w:val="20"/>
                <w:lang w:val="en-CA"/>
              </w:rPr>
            </w:pPr>
            <w:r>
              <w:rPr>
                <w:sz w:val="20"/>
                <w:lang w:val="en-CA"/>
              </w:rPr>
              <w:t>0.577</w:t>
            </w:r>
          </w:p>
        </w:tc>
        <w:tc>
          <w:tcPr>
            <w:tcW w:w="3622" w:type="dxa"/>
            <w:tcBorders>
              <w:left w:val="single" w:sz="6" w:space="0" w:color="auto"/>
              <w:bottom w:val="single" w:sz="6" w:space="0" w:color="auto"/>
              <w:right w:val="single" w:sz="6" w:space="0" w:color="auto"/>
            </w:tcBorders>
            <w:vAlign w:val="center"/>
          </w:tcPr>
          <w:p w:rsidR="00B41106" w:rsidRPr="00430357" w:rsidRDefault="00B41106" w:rsidP="00B41106">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B41106" w:rsidRPr="00F66C8D" w:rsidRDefault="00B41106" w:rsidP="00B41106">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B41106" w:rsidRDefault="00B41106" w:rsidP="00B41106">
            <w:pPr>
              <w:jc w:val="center"/>
              <w:rPr>
                <w:sz w:val="20"/>
              </w:rPr>
            </w:pPr>
            <w:r>
              <w:rPr>
                <w:sz w:val="20"/>
              </w:rPr>
              <w:t>0.0044</w:t>
            </w:r>
            <w:bookmarkStart w:id="0" w:name="_GoBack"/>
            <w:bookmarkEnd w:id="0"/>
          </w:p>
        </w:tc>
        <w:tc>
          <w:tcPr>
            <w:tcW w:w="2232" w:type="dxa"/>
            <w:tcBorders>
              <w:left w:val="single" w:sz="6" w:space="0" w:color="auto"/>
              <w:bottom w:val="single" w:sz="6" w:space="0" w:color="auto"/>
              <w:right w:val="single" w:sz="6" w:space="0" w:color="auto"/>
            </w:tcBorders>
            <w:vAlign w:val="center"/>
          </w:tcPr>
          <w:p w:rsidR="00B41106" w:rsidRDefault="00B41106" w:rsidP="00B41106">
            <w:pPr>
              <w:pStyle w:val="Footer"/>
              <w:tabs>
                <w:tab w:val="clear" w:pos="4320"/>
                <w:tab w:val="clear" w:pos="8640"/>
              </w:tabs>
              <w:rPr>
                <w:sz w:val="20"/>
              </w:rPr>
            </w:pPr>
            <w:r w:rsidRPr="00167EFE">
              <w:rPr>
                <w:sz w:val="20"/>
              </w:rPr>
              <w:t>Fib</w:t>
            </w:r>
            <w:r>
              <w:rPr>
                <w:sz w:val="20"/>
              </w:rPr>
              <w:t>re Level Acceptable.</w:t>
            </w:r>
          </w:p>
          <w:p w:rsidR="00B41106" w:rsidRPr="00167EFE" w:rsidRDefault="00B41106" w:rsidP="00B41106">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0C" w:rsidRDefault="00B80A0C">
      <w:r>
        <w:separator/>
      </w:r>
    </w:p>
  </w:endnote>
  <w:endnote w:type="continuationSeparator" w:id="0">
    <w:p w:rsidR="00B80A0C" w:rsidRDefault="00B8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B41106" w:rsidRPr="00B41106">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0C" w:rsidRDefault="00B80A0C">
      <w:r>
        <w:separator/>
      </w:r>
    </w:p>
  </w:footnote>
  <w:footnote w:type="continuationSeparator" w:id="0">
    <w:p w:rsidR="00B80A0C" w:rsidRDefault="00B8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1055"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B41106" w:rsidP="00F31C89">
    <w:pPr>
      <w:tabs>
        <w:tab w:val="right" w:pos="0"/>
        <w:tab w:val="left" w:pos="4320"/>
        <w:tab w:val="right" w:pos="14400"/>
      </w:tabs>
      <w:rPr>
        <w:rFonts w:ascii="Arial" w:hAnsi="Arial"/>
        <w:b/>
        <w:sz w:val="28"/>
      </w:rPr>
    </w:pPr>
    <w:r>
      <w:rPr>
        <w:rFonts w:ascii="Arial" w:hAnsi="Arial"/>
        <w:b/>
        <w:sz w:val="28"/>
      </w:rPr>
      <w:t>August 1</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1056"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06555"/>
    <w:rsid w:val="00011CCE"/>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4544"/>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1106"/>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0A0C"/>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3C4"/>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3756AC-7E3A-4943-A549-550FCDC83FA1}">
  <ds:schemaRefs>
    <ds:schemaRef ds:uri="http://schemas.openxmlformats.org/officeDocument/2006/bibliography"/>
  </ds:schemaRefs>
</ds:datastoreItem>
</file>

<file path=customXml/itemProps2.xml><?xml version="1.0" encoding="utf-8"?>
<ds:datastoreItem xmlns:ds="http://schemas.openxmlformats.org/officeDocument/2006/customXml" ds:itemID="{04DDFA5C-E135-4E56-A692-A0712191ED36}"/>
</file>

<file path=customXml/itemProps3.xml><?xml version="1.0" encoding="utf-8"?>
<ds:datastoreItem xmlns:ds="http://schemas.openxmlformats.org/officeDocument/2006/customXml" ds:itemID="{DB7F77AB-9391-4E79-B626-ADA0DDF14D67}"/>
</file>

<file path=customXml/itemProps4.xml><?xml version="1.0" encoding="utf-8"?>
<ds:datastoreItem xmlns:ds="http://schemas.openxmlformats.org/officeDocument/2006/customXml" ds:itemID="{933A4CC2-59B6-467F-B506-6ED875DC2166}"/>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3</cp:revision>
  <cp:lastPrinted>2014-09-06T14:31:00Z</cp:lastPrinted>
  <dcterms:created xsi:type="dcterms:W3CDTF">2015-08-04T22:26:00Z</dcterms:created>
  <dcterms:modified xsi:type="dcterms:W3CDTF">2015-08-04T22:31:00Z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