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478C" w:rsidRDefault="00BF478C" w:rsidP="00B9601F">
      <w:pPr>
        <w:rPr>
          <w:rFonts w:ascii="Times New Roman" w:hAnsi="Times New Roman" w:cs="Times New Roman"/>
          <w:sz w:val="24"/>
        </w:rPr>
      </w:pPr>
    </w:p>
    <w:p w:rsidR="002116E5" w:rsidRDefault="002116E5" w:rsidP="00B9601F">
      <w:pPr>
        <w:rPr>
          <w:rFonts w:ascii="Times New Roman" w:hAnsi="Times New Roman" w:cs="Times New Roman"/>
          <w:sz w:val="24"/>
        </w:rPr>
      </w:pPr>
    </w:p>
    <w:p w:rsidR="00ED5541" w:rsidRDefault="00ED5541" w:rsidP="00B9601F">
      <w:pPr>
        <w:rPr>
          <w:rFonts w:ascii="Times New Roman" w:hAnsi="Times New Roman" w:cs="Times New Roman"/>
          <w:sz w:val="24"/>
        </w:rPr>
      </w:pPr>
    </w:p>
    <w:p w:rsidR="002116E5" w:rsidRDefault="00ED5541" w:rsidP="00B9601F">
      <w:pPr>
        <w:rPr>
          <w:rFonts w:ascii="Times New Roman" w:hAnsi="Times New Roman" w:cs="Times New Roman"/>
          <w:sz w:val="24"/>
        </w:rPr>
      </w:pPr>
      <w:r>
        <w:rPr>
          <w:rFonts w:ascii="Times New Roman" w:hAnsi="Times New Roman" w:cs="Times New Roman"/>
          <w:sz w:val="24"/>
        </w:rPr>
        <w:t xml:space="preserve">Mr. </w:t>
      </w:r>
      <w:r w:rsidR="00FC0C10">
        <w:rPr>
          <w:rFonts w:ascii="Times New Roman" w:hAnsi="Times New Roman" w:cs="Times New Roman"/>
          <w:sz w:val="24"/>
        </w:rPr>
        <w:t xml:space="preserve">Jason </w:t>
      </w:r>
      <w:proofErr w:type="spellStart"/>
      <w:r w:rsidR="00FC0C10">
        <w:rPr>
          <w:rFonts w:ascii="Times New Roman" w:hAnsi="Times New Roman" w:cs="Times New Roman"/>
          <w:sz w:val="24"/>
        </w:rPr>
        <w:t>Hilderman</w:t>
      </w:r>
      <w:proofErr w:type="spellEnd"/>
    </w:p>
    <w:p w:rsidR="00ED5541" w:rsidRDefault="00ED5541" w:rsidP="00B9601F">
      <w:pPr>
        <w:rPr>
          <w:rFonts w:ascii="Times New Roman" w:hAnsi="Times New Roman" w:cs="Times New Roman"/>
          <w:sz w:val="24"/>
        </w:rPr>
      </w:pPr>
      <w:r>
        <w:rPr>
          <w:rFonts w:ascii="Times New Roman" w:hAnsi="Times New Roman" w:cs="Times New Roman"/>
          <w:sz w:val="24"/>
        </w:rPr>
        <w:t>O</w:t>
      </w:r>
      <w:r w:rsidR="00FC0C10">
        <w:rPr>
          <w:rFonts w:ascii="Times New Roman" w:hAnsi="Times New Roman" w:cs="Times New Roman"/>
          <w:sz w:val="24"/>
        </w:rPr>
        <w:t>ccupation Health Officer</w:t>
      </w:r>
    </w:p>
    <w:p w:rsidR="00ED5541" w:rsidRDefault="00FC0C10" w:rsidP="00B9601F">
      <w:pPr>
        <w:rPr>
          <w:rFonts w:ascii="Times New Roman" w:hAnsi="Times New Roman" w:cs="Times New Roman"/>
          <w:sz w:val="24"/>
        </w:rPr>
      </w:pPr>
      <w:r>
        <w:rPr>
          <w:rFonts w:ascii="Times New Roman" w:hAnsi="Times New Roman" w:cs="Times New Roman"/>
          <w:sz w:val="24"/>
        </w:rPr>
        <w:t>Jason.Hilderman</w:t>
      </w:r>
      <w:r w:rsidR="00ED5541">
        <w:rPr>
          <w:rFonts w:ascii="Times New Roman" w:hAnsi="Times New Roman" w:cs="Times New Roman"/>
          <w:sz w:val="24"/>
        </w:rPr>
        <w:t>@gov.sk.ca</w:t>
      </w:r>
    </w:p>
    <w:p w:rsidR="002116E5" w:rsidRDefault="002116E5" w:rsidP="002116E5">
      <w:pPr>
        <w:jc w:val="center"/>
        <w:rPr>
          <w:b/>
          <w:sz w:val="24"/>
          <w:u w:val="single"/>
        </w:rPr>
      </w:pPr>
    </w:p>
    <w:p w:rsidR="002116E5" w:rsidRDefault="002116E5" w:rsidP="002116E5">
      <w:pPr>
        <w:jc w:val="center"/>
        <w:rPr>
          <w:b/>
          <w:sz w:val="24"/>
          <w:u w:val="single"/>
        </w:rPr>
      </w:pPr>
    </w:p>
    <w:p w:rsidR="002116E5" w:rsidRDefault="002116E5" w:rsidP="002116E5">
      <w:pPr>
        <w:jc w:val="center"/>
        <w:rPr>
          <w:b/>
          <w:sz w:val="24"/>
          <w:u w:val="single"/>
        </w:rPr>
      </w:pPr>
    </w:p>
    <w:p w:rsidR="002116E5" w:rsidRPr="00B67CA3" w:rsidRDefault="002116E5" w:rsidP="002116E5">
      <w:pPr>
        <w:jc w:val="center"/>
        <w:rPr>
          <w:b/>
          <w:sz w:val="24"/>
          <w:u w:val="single"/>
        </w:rPr>
      </w:pPr>
      <w:r w:rsidRPr="00B67CA3">
        <w:rPr>
          <w:b/>
          <w:sz w:val="24"/>
          <w:u w:val="single"/>
        </w:rPr>
        <w:t>Notice of Dangerous Occurrence</w:t>
      </w:r>
    </w:p>
    <w:p w:rsidR="002116E5" w:rsidRDefault="002116E5" w:rsidP="002116E5"/>
    <w:p w:rsidR="002116E5" w:rsidRPr="002F748F" w:rsidRDefault="002116E5" w:rsidP="002116E5">
      <w:pPr>
        <w:rPr>
          <w:b/>
        </w:rPr>
      </w:pPr>
      <w:r w:rsidRPr="002F748F">
        <w:rPr>
          <w:b/>
        </w:rPr>
        <w:t>OH&amp;S Regulation 9(3)</w:t>
      </w:r>
    </w:p>
    <w:p w:rsidR="002116E5" w:rsidRPr="002F748F" w:rsidRDefault="002116E5" w:rsidP="002116E5">
      <w:pPr>
        <w:pStyle w:val="ListParagraph"/>
        <w:numPr>
          <w:ilvl w:val="0"/>
          <w:numId w:val="1"/>
        </w:numPr>
        <w:rPr>
          <w:b/>
        </w:rPr>
      </w:pPr>
      <w:r w:rsidRPr="002F748F">
        <w:rPr>
          <w:b/>
        </w:rPr>
        <w:t>Name of Employers and Contractor</w:t>
      </w:r>
    </w:p>
    <w:p w:rsidR="002116E5" w:rsidRDefault="002116E5" w:rsidP="002116E5">
      <w:pPr>
        <w:pStyle w:val="ListParagraph"/>
        <w:numPr>
          <w:ilvl w:val="1"/>
          <w:numId w:val="1"/>
        </w:numPr>
      </w:pPr>
      <w:r>
        <w:t>Regina Catholic School Division</w:t>
      </w:r>
    </w:p>
    <w:p w:rsidR="002116E5" w:rsidRPr="002F748F" w:rsidRDefault="002116E5" w:rsidP="002116E5">
      <w:pPr>
        <w:pStyle w:val="ListParagraph"/>
        <w:numPr>
          <w:ilvl w:val="0"/>
          <w:numId w:val="1"/>
        </w:numPr>
        <w:rPr>
          <w:b/>
        </w:rPr>
      </w:pPr>
      <w:r w:rsidRPr="002F748F">
        <w:rPr>
          <w:b/>
        </w:rPr>
        <w:t>Date, Time and Location of Dangerous Occurrence</w:t>
      </w:r>
    </w:p>
    <w:p w:rsidR="002116E5" w:rsidRDefault="00FC0C10" w:rsidP="002116E5">
      <w:pPr>
        <w:pStyle w:val="ListParagraph"/>
        <w:numPr>
          <w:ilvl w:val="1"/>
          <w:numId w:val="1"/>
        </w:numPr>
      </w:pPr>
      <w:r>
        <w:t>Wednesday</w:t>
      </w:r>
      <w:r w:rsidR="002116E5">
        <w:t xml:space="preserve">, </w:t>
      </w:r>
      <w:r>
        <w:t>March 27</w:t>
      </w:r>
      <w:r w:rsidR="002116E5">
        <w:t xml:space="preserve">, 2018. </w:t>
      </w:r>
      <w:r>
        <w:t>10 am</w:t>
      </w:r>
      <w:r w:rsidR="002116E5">
        <w:t xml:space="preserve">. </w:t>
      </w:r>
      <w:r>
        <w:t>150 Brotherton Ave</w:t>
      </w:r>
      <w:r w:rsidR="002116E5">
        <w:t xml:space="preserve">. Regina, Saskatchewan </w:t>
      </w:r>
    </w:p>
    <w:p w:rsidR="002116E5" w:rsidRPr="002F748F" w:rsidRDefault="002116E5" w:rsidP="002116E5">
      <w:pPr>
        <w:pStyle w:val="ListParagraph"/>
        <w:numPr>
          <w:ilvl w:val="0"/>
          <w:numId w:val="1"/>
        </w:numPr>
        <w:rPr>
          <w:b/>
        </w:rPr>
      </w:pPr>
      <w:r w:rsidRPr="002F748F">
        <w:rPr>
          <w:b/>
        </w:rPr>
        <w:t>Circumstances related to the occurrence</w:t>
      </w:r>
    </w:p>
    <w:p w:rsidR="002116E5" w:rsidRDefault="00FC0C10" w:rsidP="002116E5">
      <w:pPr>
        <w:pStyle w:val="ListParagraph"/>
        <w:numPr>
          <w:ilvl w:val="1"/>
          <w:numId w:val="1"/>
        </w:numPr>
      </w:pPr>
      <w:r>
        <w:t xml:space="preserve">Facilities Department Carpenters were beginning to remove existing ceiling tiles throughout the hallways of the school and noticed a pile of debris on the top of one of the tiles underneath a plumbing vent that had been drilled through an interior wall. The trained carpenters determined that it looked like vermiculite, so the tile was replaced while they went to get their PPE and </w:t>
      </w:r>
      <w:proofErr w:type="spellStart"/>
      <w:r>
        <w:t>Hepa</w:t>
      </w:r>
      <w:proofErr w:type="spellEnd"/>
      <w:r>
        <w:t xml:space="preserve"> Vac for clean-up. A review of the rest of the hallway ceiling space was performed on the next non-school day by the same carpenters to determine if there were additional areas of concern. There was also an electrician and the school principal in the area when the first pile of debris was discovered.</w:t>
      </w:r>
      <w:r w:rsidR="005E4405">
        <w:t xml:space="preserve"> Due to timing and work load a contractor was then brought in over the Easter Break to facilitate the replacement of all remaining ceiling tiles throughout the hallways in the un-occupied </w:t>
      </w:r>
      <w:bookmarkStart w:id="0" w:name="_GoBack"/>
      <w:bookmarkEnd w:id="0"/>
      <w:r w:rsidR="005E4405">
        <w:t>school.</w:t>
      </w:r>
    </w:p>
    <w:p w:rsidR="002116E5" w:rsidRPr="002F748F" w:rsidRDefault="002116E5" w:rsidP="002116E5">
      <w:pPr>
        <w:pStyle w:val="ListParagraph"/>
        <w:numPr>
          <w:ilvl w:val="0"/>
          <w:numId w:val="1"/>
        </w:numPr>
        <w:rPr>
          <w:b/>
        </w:rPr>
      </w:pPr>
      <w:r w:rsidRPr="002F748F">
        <w:rPr>
          <w:b/>
        </w:rPr>
        <w:t>Contact Person</w:t>
      </w:r>
    </w:p>
    <w:p w:rsidR="002116E5" w:rsidRDefault="002116E5" w:rsidP="002116E5">
      <w:pPr>
        <w:pStyle w:val="ListParagraph"/>
        <w:numPr>
          <w:ilvl w:val="1"/>
          <w:numId w:val="1"/>
        </w:numPr>
      </w:pPr>
      <w:r>
        <w:t xml:space="preserve">Tyler Ottenbreit – </w:t>
      </w:r>
      <w:r w:rsidR="00ED5541">
        <w:t xml:space="preserve">Facilities </w:t>
      </w:r>
      <w:r>
        <w:t xml:space="preserve">Supervisor, Regina Catholic School Division. </w:t>
      </w:r>
    </w:p>
    <w:p w:rsidR="002116E5" w:rsidRDefault="002116E5" w:rsidP="002116E5">
      <w:pPr>
        <w:pStyle w:val="ListParagraph"/>
        <w:numPr>
          <w:ilvl w:val="1"/>
          <w:numId w:val="1"/>
        </w:numPr>
      </w:pPr>
      <w:r>
        <w:t>Cell Phone - 306-551-8896 Fax – 306-791-1740</w:t>
      </w:r>
    </w:p>
    <w:p w:rsidR="002116E5" w:rsidRDefault="002116E5" w:rsidP="00B9601F">
      <w:pPr>
        <w:rPr>
          <w:rFonts w:ascii="Times New Roman" w:hAnsi="Times New Roman" w:cs="Times New Roman"/>
          <w:sz w:val="24"/>
        </w:rPr>
      </w:pPr>
    </w:p>
    <w:p w:rsidR="00ED5541" w:rsidRDefault="00ED5541" w:rsidP="00B9601F">
      <w:pPr>
        <w:rPr>
          <w:rFonts w:ascii="Times New Roman" w:hAnsi="Times New Roman" w:cs="Times New Roman"/>
          <w:sz w:val="24"/>
        </w:rPr>
      </w:pPr>
      <w:r>
        <w:rPr>
          <w:rFonts w:ascii="Times New Roman" w:hAnsi="Times New Roman" w:cs="Times New Roman"/>
          <w:sz w:val="24"/>
        </w:rPr>
        <w:t>Signed,</w:t>
      </w:r>
    </w:p>
    <w:p w:rsidR="005351CD" w:rsidRDefault="005351CD" w:rsidP="00B9601F">
      <w:pPr>
        <w:rPr>
          <w:rFonts w:ascii="Times New Roman" w:hAnsi="Times New Roman" w:cs="Times New Roman"/>
          <w:sz w:val="24"/>
        </w:rPr>
      </w:pPr>
    </w:p>
    <w:p w:rsidR="005351CD" w:rsidRDefault="005351CD" w:rsidP="00B9601F">
      <w:pPr>
        <w:rPr>
          <w:rFonts w:ascii="Times New Roman" w:hAnsi="Times New Roman" w:cs="Times New Roman"/>
          <w:sz w:val="24"/>
        </w:rPr>
      </w:pPr>
    </w:p>
    <w:p w:rsidR="005351CD" w:rsidRDefault="005E4405" w:rsidP="00B9601F">
      <w:pPr>
        <w:rPr>
          <w:rFonts w:ascii="Times New Roman" w:hAnsi="Times New Roman" w:cs="Times New Roman"/>
          <w:sz w:val="24"/>
        </w:rPr>
      </w:pPr>
      <w:r>
        <w:rPr>
          <w:rFonts w:ascii="Times New Roman" w:hAnsi="Times New Roman" w:cs="Times New Roman"/>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2pt;height:32.4pt">
            <v:imagedata r:id="rId7" o:title="Signature"/>
          </v:shape>
        </w:pict>
      </w:r>
    </w:p>
    <w:p w:rsidR="00ED5541" w:rsidRDefault="00ED5541" w:rsidP="00B9601F">
      <w:pPr>
        <w:rPr>
          <w:rFonts w:ascii="Times New Roman" w:hAnsi="Times New Roman" w:cs="Times New Roman"/>
          <w:sz w:val="24"/>
        </w:rPr>
      </w:pPr>
      <w:r>
        <w:rPr>
          <w:rFonts w:ascii="Times New Roman" w:hAnsi="Times New Roman" w:cs="Times New Roman"/>
          <w:sz w:val="24"/>
        </w:rPr>
        <w:t>Tyler Ottenbreit</w:t>
      </w:r>
    </w:p>
    <w:p w:rsidR="00ED5541" w:rsidRDefault="00ED5541" w:rsidP="00B9601F">
      <w:pPr>
        <w:rPr>
          <w:rFonts w:ascii="Times New Roman" w:hAnsi="Times New Roman" w:cs="Times New Roman"/>
          <w:sz w:val="24"/>
        </w:rPr>
      </w:pPr>
      <w:r>
        <w:rPr>
          <w:rFonts w:ascii="Times New Roman" w:hAnsi="Times New Roman" w:cs="Times New Roman"/>
          <w:sz w:val="24"/>
        </w:rPr>
        <w:t>Facilities Supervisor</w:t>
      </w:r>
    </w:p>
    <w:p w:rsidR="00ED5541" w:rsidRDefault="00ED5541" w:rsidP="00B9601F">
      <w:pPr>
        <w:rPr>
          <w:rFonts w:ascii="Times New Roman" w:hAnsi="Times New Roman" w:cs="Times New Roman"/>
          <w:sz w:val="24"/>
        </w:rPr>
      </w:pPr>
      <w:r>
        <w:rPr>
          <w:rFonts w:ascii="Times New Roman" w:hAnsi="Times New Roman" w:cs="Times New Roman"/>
          <w:sz w:val="24"/>
        </w:rPr>
        <w:t>Regina Catholic School Division</w:t>
      </w:r>
    </w:p>
    <w:p w:rsidR="00ED5541" w:rsidRPr="005225A3" w:rsidRDefault="00ED5541" w:rsidP="00B9601F">
      <w:pPr>
        <w:rPr>
          <w:rFonts w:ascii="Times New Roman" w:hAnsi="Times New Roman" w:cs="Times New Roman"/>
          <w:sz w:val="24"/>
        </w:rPr>
      </w:pPr>
    </w:p>
    <w:sectPr w:rsidR="00ED5541" w:rsidRPr="005225A3" w:rsidSect="00D7504D">
      <w:footerReference w:type="default" r:id="rId8"/>
      <w:headerReference w:type="first" r:id="rId9"/>
      <w:footerReference w:type="first" r:id="rId10"/>
      <w:type w:val="continuous"/>
      <w:pgSz w:w="12240" w:h="15840" w:code="1"/>
      <w:pgMar w:top="1440" w:right="1440" w:bottom="1080" w:left="1440" w:header="576" w:footer="43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4020" w:rsidRDefault="003B4020" w:rsidP="00711F03">
      <w:r>
        <w:separator/>
      </w:r>
    </w:p>
  </w:endnote>
  <w:endnote w:type="continuationSeparator" w:id="0">
    <w:p w:rsidR="003B4020" w:rsidRDefault="003B4020" w:rsidP="0071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EC2" w:rsidRPr="00CD7777" w:rsidRDefault="000C1EC2" w:rsidP="00041340">
    <w:pPr>
      <w:jc w:val="center"/>
      <w:rPr>
        <w:rFonts w:ascii="Times New Roman" w:hAnsi="Times New Roman" w:cs="Times New Roman"/>
        <w:color w:val="000066"/>
        <w:sz w:val="20"/>
      </w:rPr>
    </w:pPr>
    <w:r w:rsidRPr="00CD7777">
      <w:rPr>
        <w:rFonts w:ascii="Times New Roman" w:hAnsi="Times New Roman" w:cs="Times New Roman"/>
        <w:color w:val="000066"/>
        <w:sz w:val="20"/>
      </w:rPr>
      <w:t>2160 Cameron Street</w:t>
    </w:r>
    <w:r>
      <w:rPr>
        <w:rFonts w:ascii="Times New Roman" w:hAnsi="Times New Roman" w:cs="Times New Roman"/>
        <w:color w:val="000066"/>
        <w:sz w:val="20"/>
      </w:rPr>
      <w:t xml:space="preserve"> </w:t>
    </w:r>
    <w:r w:rsidRPr="00CD7777">
      <w:rPr>
        <w:rFonts w:ascii="Times New Roman" w:hAnsi="Times New Roman" w:cs="Times New Roman"/>
        <w:color w:val="000066"/>
        <w:sz w:val="20"/>
      </w:rPr>
      <w:t xml:space="preserve"> </w:t>
    </w:r>
    <w:r>
      <w:rPr>
        <w:rFonts w:ascii="Times New Roman" w:hAnsi="Times New Roman" w:cs="Times New Roman"/>
        <w:color w:val="000066"/>
        <w:sz w:val="20"/>
      </w:rPr>
      <w:t xml:space="preserve"> </w:t>
    </w:r>
    <w:r w:rsidRPr="00CD7777">
      <w:rPr>
        <w:rFonts w:ascii="Times New Roman" w:hAnsi="Times New Roman" w:cs="Times New Roman"/>
        <w:color w:val="000066"/>
        <w:sz w:val="20"/>
      </w:rPr>
      <w:t xml:space="preserve">Regina, Saskatchewan  </w:t>
    </w:r>
    <w:r>
      <w:rPr>
        <w:rFonts w:ascii="Times New Roman" w:hAnsi="Times New Roman" w:cs="Times New Roman"/>
        <w:color w:val="000066"/>
        <w:sz w:val="20"/>
      </w:rPr>
      <w:t xml:space="preserve"> </w:t>
    </w:r>
    <w:r w:rsidRPr="00CD7777">
      <w:rPr>
        <w:rFonts w:ascii="Times New Roman" w:hAnsi="Times New Roman" w:cs="Times New Roman"/>
        <w:color w:val="000066"/>
        <w:sz w:val="20"/>
      </w:rPr>
      <w:t>S4T 2V6</w:t>
    </w:r>
  </w:p>
  <w:p w:rsidR="000C1EC2" w:rsidRPr="00CD7777" w:rsidRDefault="000C1EC2" w:rsidP="00041340">
    <w:pPr>
      <w:jc w:val="center"/>
      <w:rPr>
        <w:rFonts w:ascii="Times New Roman" w:hAnsi="Times New Roman" w:cs="Times New Roman"/>
        <w:color w:val="000066"/>
        <w:sz w:val="20"/>
      </w:rPr>
    </w:pPr>
    <w:r>
      <w:rPr>
        <w:rFonts w:ascii="Times New Roman" w:hAnsi="Times New Roman" w:cs="Times New Roman"/>
        <w:color w:val="000066"/>
        <w:sz w:val="20"/>
      </w:rPr>
      <w:t xml:space="preserve">Telephone: </w:t>
    </w:r>
    <w:r w:rsidRPr="00CD7777">
      <w:rPr>
        <w:rFonts w:ascii="Times New Roman" w:hAnsi="Times New Roman" w:cs="Times New Roman"/>
        <w:color w:val="000066"/>
        <w:sz w:val="20"/>
      </w:rPr>
      <w:t>(306) 791-</w:t>
    </w:r>
    <w:proofErr w:type="gramStart"/>
    <w:r w:rsidRPr="00CD7777">
      <w:rPr>
        <w:rFonts w:ascii="Times New Roman" w:hAnsi="Times New Roman" w:cs="Times New Roman"/>
        <w:color w:val="000066"/>
        <w:sz w:val="20"/>
      </w:rPr>
      <w:t>7200  Fax</w:t>
    </w:r>
    <w:proofErr w:type="gramEnd"/>
    <w:r>
      <w:rPr>
        <w:rFonts w:ascii="Times New Roman" w:hAnsi="Times New Roman" w:cs="Times New Roman"/>
        <w:color w:val="000066"/>
        <w:sz w:val="20"/>
      </w:rPr>
      <w:t>: (306) 347-7699</w:t>
    </w:r>
  </w:p>
  <w:p w:rsidR="000C1EC2" w:rsidRDefault="000C1EC2" w:rsidP="00041340">
    <w:pPr>
      <w:jc w:val="center"/>
    </w:pPr>
    <w:r>
      <w:rPr>
        <w:rFonts w:ascii="Times New Roman" w:hAnsi="Times New Roman" w:cs="Times New Roman"/>
        <w:color w:val="000066"/>
        <w:sz w:val="20"/>
      </w:rPr>
      <w:t>www.rcsd.ca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EC2" w:rsidRPr="00CD7777" w:rsidRDefault="000C1EC2" w:rsidP="00983078">
    <w:pPr>
      <w:jc w:val="center"/>
      <w:rPr>
        <w:rFonts w:ascii="Times New Roman" w:hAnsi="Times New Roman" w:cs="Times New Roman"/>
        <w:color w:val="000066"/>
        <w:sz w:val="20"/>
      </w:rPr>
    </w:pPr>
    <w:r w:rsidRPr="00CD7777">
      <w:rPr>
        <w:rFonts w:ascii="Times New Roman" w:hAnsi="Times New Roman" w:cs="Times New Roman"/>
        <w:color w:val="000066"/>
        <w:sz w:val="20"/>
      </w:rPr>
      <w:t>2160 Cameron Street</w:t>
    </w:r>
    <w:r>
      <w:rPr>
        <w:rFonts w:ascii="Times New Roman" w:hAnsi="Times New Roman" w:cs="Times New Roman"/>
        <w:color w:val="000066"/>
        <w:sz w:val="20"/>
      </w:rPr>
      <w:t xml:space="preserve"> </w:t>
    </w:r>
    <w:r w:rsidRPr="00CD7777">
      <w:rPr>
        <w:rFonts w:ascii="Times New Roman" w:hAnsi="Times New Roman" w:cs="Times New Roman"/>
        <w:color w:val="000066"/>
        <w:sz w:val="20"/>
      </w:rPr>
      <w:t xml:space="preserve"> </w:t>
    </w:r>
    <w:r>
      <w:rPr>
        <w:rFonts w:ascii="Times New Roman" w:hAnsi="Times New Roman" w:cs="Times New Roman"/>
        <w:color w:val="000066"/>
        <w:sz w:val="20"/>
      </w:rPr>
      <w:t xml:space="preserve"> </w:t>
    </w:r>
    <w:r w:rsidRPr="00CD7777">
      <w:rPr>
        <w:rFonts w:ascii="Times New Roman" w:hAnsi="Times New Roman" w:cs="Times New Roman"/>
        <w:color w:val="000066"/>
        <w:sz w:val="20"/>
      </w:rPr>
      <w:t xml:space="preserve">Regina, Saskatchewan  </w:t>
    </w:r>
    <w:r>
      <w:rPr>
        <w:rFonts w:ascii="Times New Roman" w:hAnsi="Times New Roman" w:cs="Times New Roman"/>
        <w:color w:val="000066"/>
        <w:sz w:val="20"/>
      </w:rPr>
      <w:t xml:space="preserve"> </w:t>
    </w:r>
    <w:r w:rsidRPr="00CD7777">
      <w:rPr>
        <w:rFonts w:ascii="Times New Roman" w:hAnsi="Times New Roman" w:cs="Times New Roman"/>
        <w:color w:val="000066"/>
        <w:sz w:val="20"/>
      </w:rPr>
      <w:t>S4T 2V6</w:t>
    </w:r>
  </w:p>
  <w:p w:rsidR="000C1EC2" w:rsidRPr="00CD7777" w:rsidRDefault="000C1EC2" w:rsidP="00983078">
    <w:pPr>
      <w:jc w:val="center"/>
      <w:rPr>
        <w:rFonts w:ascii="Times New Roman" w:hAnsi="Times New Roman" w:cs="Times New Roman"/>
        <w:color w:val="000066"/>
        <w:sz w:val="20"/>
      </w:rPr>
    </w:pPr>
    <w:r>
      <w:rPr>
        <w:rFonts w:ascii="Times New Roman" w:hAnsi="Times New Roman" w:cs="Times New Roman"/>
        <w:color w:val="000066"/>
        <w:sz w:val="20"/>
      </w:rPr>
      <w:t xml:space="preserve">Telephone: </w:t>
    </w:r>
    <w:r w:rsidRPr="00CD7777">
      <w:rPr>
        <w:rFonts w:ascii="Times New Roman" w:hAnsi="Times New Roman" w:cs="Times New Roman"/>
        <w:color w:val="000066"/>
        <w:sz w:val="20"/>
      </w:rPr>
      <w:t>(306) 791-</w:t>
    </w:r>
    <w:proofErr w:type="gramStart"/>
    <w:r w:rsidRPr="00CD7777">
      <w:rPr>
        <w:rFonts w:ascii="Times New Roman" w:hAnsi="Times New Roman" w:cs="Times New Roman"/>
        <w:color w:val="000066"/>
        <w:sz w:val="20"/>
      </w:rPr>
      <w:t>7200  Fax</w:t>
    </w:r>
    <w:proofErr w:type="gramEnd"/>
    <w:r>
      <w:rPr>
        <w:rFonts w:ascii="Times New Roman" w:hAnsi="Times New Roman" w:cs="Times New Roman"/>
        <w:color w:val="000066"/>
        <w:sz w:val="20"/>
      </w:rPr>
      <w:t xml:space="preserve">: </w:t>
    </w:r>
    <w:r w:rsidRPr="00CD7777">
      <w:rPr>
        <w:rFonts w:ascii="Times New Roman" w:hAnsi="Times New Roman" w:cs="Times New Roman"/>
        <w:color w:val="000066"/>
        <w:sz w:val="20"/>
      </w:rPr>
      <w:t xml:space="preserve">(306) 347-7699 </w:t>
    </w:r>
  </w:p>
  <w:p w:rsidR="000C1EC2" w:rsidRDefault="000C1EC2" w:rsidP="00983078">
    <w:pPr>
      <w:jc w:val="center"/>
    </w:pPr>
    <w:r w:rsidRPr="00CD7777">
      <w:rPr>
        <w:rFonts w:ascii="Times New Roman" w:hAnsi="Times New Roman" w:cs="Times New Roman"/>
        <w:color w:val="000066"/>
        <w:sz w:val="20"/>
      </w:rPr>
      <w:t>www.rcsd.ca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4020" w:rsidRDefault="003B4020" w:rsidP="00711F03">
      <w:r>
        <w:separator/>
      </w:r>
    </w:p>
  </w:footnote>
  <w:footnote w:type="continuationSeparator" w:id="0">
    <w:p w:rsidR="003B4020" w:rsidRDefault="003B4020" w:rsidP="00711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9A7" w:rsidRDefault="00E169A7" w:rsidP="00E169A7"/>
  <w:p w:rsidR="00E169A7" w:rsidRDefault="00E169A7" w:rsidP="00E169A7">
    <w:pPr>
      <w:ind w:right="18" w:firstLine="810"/>
      <w:rPr>
        <w:rFonts w:ascii="Times New Roman" w:hAnsi="Times New Roman" w:cs="Times New Roman"/>
        <w:b/>
        <w:bCs/>
        <w:color w:val="000066"/>
        <w:spacing w:val="4"/>
        <w:sz w:val="52"/>
        <w:szCs w:val="52"/>
      </w:rPr>
    </w:pPr>
    <w:r w:rsidRPr="00B51F8B">
      <w:rPr>
        <w:rFonts w:ascii="Times New Roman" w:hAnsi="Times New Roman" w:cs="Times New Roman"/>
        <w:noProof/>
        <w:spacing w:val="4"/>
        <w:sz w:val="52"/>
        <w:szCs w:val="52"/>
        <w:lang w:val="en-CA" w:eastAsia="en-CA"/>
      </w:rPr>
      <mc:AlternateContent>
        <mc:Choice Requires="wpg">
          <w:drawing>
            <wp:anchor distT="0" distB="0" distL="114300" distR="114300" simplePos="0" relativeHeight="251659264" behindDoc="1" locked="0" layoutInCell="1" allowOverlap="1" wp14:anchorId="4B035894" wp14:editId="5A6A1568">
              <wp:simplePos x="0" y="0"/>
              <wp:positionH relativeFrom="column">
                <wp:posOffset>-203835</wp:posOffset>
              </wp:positionH>
              <wp:positionV relativeFrom="paragraph">
                <wp:posOffset>-154940</wp:posOffset>
              </wp:positionV>
              <wp:extent cx="6517532" cy="1453515"/>
              <wp:effectExtent l="0" t="0" r="55245" b="0"/>
              <wp:wrapNone/>
              <wp:docPr id="4" name="Group 4"/>
              <wp:cNvGraphicFramePr/>
              <a:graphic xmlns:a="http://schemas.openxmlformats.org/drawingml/2006/main">
                <a:graphicData uri="http://schemas.microsoft.com/office/word/2010/wordprocessingGroup">
                  <wpg:wgp>
                    <wpg:cNvGrpSpPr/>
                    <wpg:grpSpPr>
                      <a:xfrm>
                        <a:off x="0" y="0"/>
                        <a:ext cx="6517532" cy="1453515"/>
                        <a:chOff x="0" y="0"/>
                        <a:chExt cx="6363286" cy="1453515"/>
                      </a:xfrm>
                    </wpg:grpSpPr>
                    <pic:pic xmlns:pic="http://schemas.openxmlformats.org/drawingml/2006/picture">
                      <pic:nvPicPr>
                        <pic:cNvPr id="6" name="Picture 6"/>
                        <pic:cNvPicPr>
                          <a:picLocks noChangeAspect="1"/>
                        </pic:cNvPicPr>
                      </pic:nvPicPr>
                      <pic:blipFill rotWithShape="1">
                        <a:blip r:embed="rId1" cstate="print">
                          <a:extLst>
                            <a:ext uri="{28A0092B-C50C-407E-A947-70E740481C1C}">
                              <a14:useLocalDpi xmlns:a14="http://schemas.microsoft.com/office/drawing/2010/main" val="0"/>
                            </a:ext>
                          </a:extLst>
                        </a:blip>
                        <a:srcRect r="18856" b="10"/>
                        <a:stretch/>
                      </pic:blipFill>
                      <pic:spPr bwMode="auto">
                        <a:xfrm>
                          <a:off x="0" y="0"/>
                          <a:ext cx="568320" cy="1453515"/>
                        </a:xfrm>
                        <a:prstGeom prst="rect">
                          <a:avLst/>
                        </a:prstGeom>
                        <a:noFill/>
                        <a:ln>
                          <a:noFill/>
                        </a:ln>
                        <a:extLst>
                          <a:ext uri="{53640926-AAD7-44D8-BBD7-CCE9431645EC}">
                            <a14:shadowObscured xmlns:a14="http://schemas.microsoft.com/office/drawing/2010/main"/>
                          </a:ext>
                        </a:extLst>
                      </pic:spPr>
                    </pic:pic>
                    <wps:wsp>
                      <wps:cNvPr id="7" name="Straight Connector 7"/>
                      <wps:cNvCnPr/>
                      <wps:spPr>
                        <a:xfrm>
                          <a:off x="633046" y="609600"/>
                          <a:ext cx="5730240" cy="0"/>
                        </a:xfrm>
                        <a:prstGeom prst="line">
                          <a:avLst/>
                        </a:prstGeom>
                        <a:ln w="53975">
                          <a:solidFill>
                            <a:srgbClr val="000082">
                              <a:alpha val="20000"/>
                            </a:srgbClr>
                          </a:solidFill>
                        </a:ln>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a:off x="0" y="609600"/>
                          <a:ext cx="632458" cy="0"/>
                        </a:xfrm>
                        <a:prstGeom prst="line">
                          <a:avLst/>
                        </a:prstGeom>
                        <a:ln w="53975">
                          <a:solidFill>
                            <a:srgbClr val="000082"/>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1E999E34" id="Group 4" o:spid="_x0000_s1026" style="position:absolute;margin-left:-16.05pt;margin-top:-12.2pt;width:513.2pt;height:114.45pt;z-index:-251657216;mso-width-relative:margin" coordsize="63632,145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5683;height:145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5dCzCAAAA2gAAAA8AAABkcnMvZG93bnJldi54bWxEj0GLwjAUhO+C/yE8wZumepC1GkVEWbsn&#10;V0U9PppnW2xeSpOt3f31ZkHwOMzMN8x82ZpSNFS7wrKC0TACQZxaXXCm4HTcDj5AOI+ssbRMCn7J&#10;wXLR7cwx1vbB39QcfCYChF2MCnLvq1hKl+Zk0A1tRRy8m60N+iDrTOoaHwFuSjmOook0WHBYyLGi&#10;dU7p/fBjFKxL+ttcRny+NslXkri9/tR6qlS/165mIDy1/h1+tXdawQT+r4QbIB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MOXQswgAAANoAAAAPAAAAAAAAAAAAAAAAAJ8C&#10;AABkcnMvZG93bnJldi54bWxQSwUGAAAAAAQABAD3AAAAjgMAAAAA&#10;">
                <v:imagedata r:id="rId2" o:title="" cropbottom="7f" cropright="12357f"/>
                <v:path arrowok="t"/>
              </v:shape>
              <v:line id="Straight Connector 7" o:spid="_x0000_s1028" style="position:absolute;visibility:visible;mso-wrap-style:square" from="6330,6096" to="63632,6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flBcAAAADaAAAADwAAAGRycy9kb3ducmV2LnhtbERPy2oCMRTdF/yHcAtuSs1YobZTo4i0&#10;xV19dNPd7eSaDE5uhknUzN8bodDl4bxni+QacaYu1J4VjEcFCOLK65qNgu/9x+MLiBCRNTaeSUFP&#10;ARbzwd0MS+0vvKXzLhqRQziUqMDG2JZShsqSwzDyLXHmDr5zGDPsjNQdXnK4a+RTUTxLhzXnBost&#10;rSxVx93J5Rmfdro5HE1KX6/9j/996M37pFdqeJ+WbyAipfgv/nOvtYIp3K5kP8j5F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In5QXAAAAA2gAAAA8AAAAAAAAAAAAAAAAA&#10;oQIAAGRycy9kb3ducmV2LnhtbFBLBQYAAAAABAAEAPkAAACOAwAAAAA=&#10;" strokecolor="#000082" strokeweight="4.25pt">
                <v:stroke opacity="13107f"/>
              </v:line>
              <v:line id="Straight Connector 9" o:spid="_x0000_s1029" style="position:absolute;visibility:visible;mso-wrap-style:square" from="0,6096" to="6324,6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cUG8EAAADaAAAADwAAAGRycy9kb3ducmV2LnhtbESPzWrDMBCE74W8g9hAbrWcEEriRjEl&#10;4NJLD3XzAIu1sdxaKyMp/nn7qlDocZiZb5hTOdtejORD51jBNstBEDdOd9wquH5WjwcQISJr7B2T&#10;goUClOfVwwkL7Sb+oLGOrUgQDgUqMDEOhZShMWQxZG4gTt7NeYsxSd9K7XFKcNvLXZ4/SYsdpwWD&#10;A10MNd/13Srw0lXLpN+/dOetPFSvS232tVKb9fzyDCLSHP/Df+03reAIv1fSDZDn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5xQbwQAAANoAAAAPAAAAAAAAAAAAAAAA&#10;AKECAABkcnMvZG93bnJldi54bWxQSwUGAAAAAAQABAD5AAAAjwMAAAAA&#10;" strokecolor="#000082" strokeweight="4.25pt"/>
            </v:group>
          </w:pict>
        </mc:Fallback>
      </mc:AlternateContent>
    </w:r>
    <w:r w:rsidRPr="00B51F8B">
      <w:rPr>
        <w:rFonts w:ascii="Times New Roman" w:hAnsi="Times New Roman" w:cs="Times New Roman"/>
        <w:b/>
        <w:bCs/>
        <w:color w:val="000066"/>
        <w:spacing w:val="4"/>
        <w:sz w:val="52"/>
        <w:szCs w:val="52"/>
      </w:rPr>
      <w:t>Regina Catholic Schools</w:t>
    </w:r>
  </w:p>
  <w:p w:rsidR="00E169A7" w:rsidRDefault="00E169A7" w:rsidP="00E169A7">
    <w:pPr>
      <w:ind w:right="18" w:firstLine="810"/>
      <w:rPr>
        <w:rFonts w:ascii="Times New Roman" w:hAnsi="Times New Roman" w:cs="Times New Roman"/>
        <w:b/>
        <w:bCs/>
        <w:color w:val="000066"/>
        <w:spacing w:val="4"/>
        <w:sz w:val="6"/>
        <w:szCs w:val="6"/>
      </w:rPr>
    </w:pPr>
  </w:p>
  <w:p w:rsidR="00E169A7" w:rsidRDefault="00E169A7" w:rsidP="00E169A7">
    <w:pPr>
      <w:ind w:right="18" w:firstLine="810"/>
      <w:rPr>
        <w:rFonts w:ascii="Times New Roman" w:hAnsi="Times New Roman" w:cs="Times New Roman"/>
        <w:b/>
        <w:bCs/>
        <w:color w:val="000066"/>
        <w:spacing w:val="4"/>
        <w:sz w:val="6"/>
        <w:szCs w:val="6"/>
      </w:rPr>
    </w:pPr>
  </w:p>
  <w:p w:rsidR="00E169A7" w:rsidRDefault="00E169A7" w:rsidP="00E169A7">
    <w:pPr>
      <w:ind w:right="18" w:firstLine="810"/>
      <w:rPr>
        <w:rFonts w:ascii="Times New Roman" w:hAnsi="Times New Roman" w:cs="Times New Roman"/>
        <w:b/>
        <w:bCs/>
        <w:color w:val="000066"/>
        <w:spacing w:val="4"/>
        <w:sz w:val="6"/>
        <w:szCs w:val="6"/>
      </w:rPr>
    </w:pPr>
  </w:p>
  <w:p w:rsidR="00E169A7" w:rsidRDefault="00E169A7" w:rsidP="00E169A7">
    <w:pPr>
      <w:ind w:right="18" w:firstLine="810"/>
      <w:rPr>
        <w:rFonts w:ascii="Times New Roman" w:hAnsi="Times New Roman" w:cs="Times New Roman"/>
        <w:b/>
        <w:bCs/>
        <w:color w:val="000066"/>
        <w:spacing w:val="4"/>
        <w:sz w:val="6"/>
        <w:szCs w:val="6"/>
      </w:rPr>
    </w:pPr>
  </w:p>
  <w:p w:rsidR="00E169A7" w:rsidRPr="00ED6E69" w:rsidRDefault="00E169A7" w:rsidP="00E169A7">
    <w:pPr>
      <w:ind w:right="18" w:firstLine="810"/>
      <w:rPr>
        <w:rFonts w:ascii="Times New Roman" w:hAnsi="Times New Roman" w:cs="Times New Roman"/>
        <w:b/>
        <w:bCs/>
        <w:color w:val="000066"/>
        <w:spacing w:val="4"/>
        <w:sz w:val="6"/>
        <w:szCs w:val="6"/>
      </w:rPr>
    </w:pPr>
  </w:p>
  <w:p w:rsidR="00E169A7" w:rsidRPr="0031042A" w:rsidRDefault="00E169A7" w:rsidP="00E169A7">
    <w:pPr>
      <w:pStyle w:val="Heading2"/>
      <w:ind w:right="-1188" w:firstLine="810"/>
      <w:rPr>
        <w:color w:val="000066"/>
        <w:spacing w:val="-2"/>
        <w:sz w:val="20"/>
        <w:szCs w:val="19"/>
      </w:rPr>
    </w:pPr>
    <w:r w:rsidRPr="0031042A">
      <w:rPr>
        <w:color w:val="000066"/>
        <w:spacing w:val="-2"/>
        <w:sz w:val="20"/>
        <w:szCs w:val="19"/>
      </w:rPr>
      <w:t>THE BOARD OF EDUCATION OF THE REGINA ROMAN CAT</w:t>
    </w:r>
    <w:r>
      <w:rPr>
        <w:color w:val="000066"/>
        <w:spacing w:val="-2"/>
        <w:sz w:val="20"/>
        <w:szCs w:val="19"/>
      </w:rPr>
      <w:t xml:space="preserve">HOLIC SEPARATE SCHOOL DIVISION </w:t>
    </w:r>
    <w:r w:rsidRPr="0031042A">
      <w:rPr>
        <w:color w:val="000066"/>
        <w:spacing w:val="-2"/>
        <w:sz w:val="20"/>
        <w:szCs w:val="19"/>
      </w:rPr>
      <w:t>NO. 81</w:t>
    </w:r>
  </w:p>
  <w:p w:rsidR="00E169A7" w:rsidRPr="00F75FD8" w:rsidRDefault="00E169A7" w:rsidP="00E169A7">
    <w:pPr>
      <w:ind w:firstLine="810"/>
      <w:rPr>
        <w:color w:val="000066"/>
        <w:sz w:val="16"/>
      </w:rPr>
    </w:pPr>
  </w:p>
  <w:p w:rsidR="00E169A7" w:rsidRPr="00F75FD8" w:rsidRDefault="00210036" w:rsidP="00E169A7">
    <w:pPr>
      <w:tabs>
        <w:tab w:val="right" w:pos="9900"/>
      </w:tabs>
      <w:ind w:left="810"/>
      <w:rPr>
        <w:rFonts w:ascii="Times New Roman" w:hAnsi="Times New Roman" w:cs="Times New Roman"/>
        <w:color w:val="000066"/>
        <w:sz w:val="16"/>
      </w:rPr>
    </w:pPr>
    <w:r>
      <w:rPr>
        <w:rFonts w:ascii="Times New Roman" w:hAnsi="Times New Roman" w:cs="Times New Roman"/>
        <w:color w:val="000066"/>
        <w:sz w:val="16"/>
      </w:rPr>
      <w:t>Bob Kowalchuk</w:t>
    </w:r>
    <w:r w:rsidR="00E169A7">
      <w:rPr>
        <w:rFonts w:ascii="Times New Roman" w:hAnsi="Times New Roman" w:cs="Times New Roman"/>
        <w:color w:val="000066"/>
        <w:sz w:val="16"/>
      </w:rPr>
      <w:tab/>
      <w:t>Domenic Scuglia</w:t>
    </w:r>
  </w:p>
  <w:p w:rsidR="000C1EC2" w:rsidRPr="00E169A7" w:rsidRDefault="00E169A7" w:rsidP="00D7504D">
    <w:pPr>
      <w:pStyle w:val="Header"/>
      <w:tabs>
        <w:tab w:val="clear" w:pos="4680"/>
        <w:tab w:val="clear" w:pos="9360"/>
        <w:tab w:val="left" w:pos="7830"/>
      </w:tabs>
      <w:ind w:right="-1098"/>
    </w:pPr>
    <w:r>
      <w:rPr>
        <w:rFonts w:ascii="Times New Roman" w:hAnsi="Times New Roman" w:cs="Times New Roman"/>
        <w:color w:val="000066"/>
        <w:sz w:val="16"/>
      </w:rPr>
      <w:t xml:space="preserve">                    Chair</w:t>
    </w:r>
    <w:r>
      <w:rPr>
        <w:rFonts w:ascii="Times New Roman" w:hAnsi="Times New Roman" w:cs="Times New Roman"/>
        <w:color w:val="000066"/>
        <w:sz w:val="16"/>
      </w:rPr>
      <w:tab/>
    </w:r>
    <w:r w:rsidR="00D7504D">
      <w:rPr>
        <w:rFonts w:ascii="Times New Roman" w:hAnsi="Times New Roman" w:cs="Times New Roman"/>
        <w:color w:val="000066"/>
        <w:sz w:val="16"/>
      </w:rPr>
      <w:tab/>
      <w:t xml:space="preserve">  </w:t>
    </w:r>
    <w:r w:rsidRPr="00F75FD8">
      <w:rPr>
        <w:rFonts w:ascii="Times New Roman" w:hAnsi="Times New Roman" w:cs="Times New Roman"/>
        <w:color w:val="000066"/>
        <w:sz w:val="16"/>
      </w:rPr>
      <w:t xml:space="preserve">Director of </w:t>
    </w:r>
    <w:r>
      <w:rPr>
        <w:rFonts w:ascii="Times New Roman" w:hAnsi="Times New Roman" w:cs="Times New Roman"/>
        <w:color w:val="000066"/>
        <w:sz w:val="16"/>
      </w:rPr>
      <w:t>E</w:t>
    </w:r>
    <w:r w:rsidRPr="00F75FD8">
      <w:rPr>
        <w:rFonts w:ascii="Times New Roman" w:hAnsi="Times New Roman" w:cs="Times New Roman"/>
        <w:color w:val="000066"/>
        <w:sz w:val="16"/>
      </w:rPr>
      <w:t>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E6DBD"/>
    <w:multiLevelType w:val="hybridMultilevel"/>
    <w:tmpl w:val="AEE4D908"/>
    <w:lvl w:ilvl="0" w:tplc="CACED4F0">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E69"/>
    <w:rsid w:val="00005448"/>
    <w:rsid w:val="0003045E"/>
    <w:rsid w:val="00041340"/>
    <w:rsid w:val="00060F4B"/>
    <w:rsid w:val="000873EF"/>
    <w:rsid w:val="000C1EC2"/>
    <w:rsid w:val="00135D69"/>
    <w:rsid w:val="001448CC"/>
    <w:rsid w:val="001A67FA"/>
    <w:rsid w:val="001D61C4"/>
    <w:rsid w:val="002009E4"/>
    <w:rsid w:val="00210036"/>
    <w:rsid w:val="002116E5"/>
    <w:rsid w:val="00242FC7"/>
    <w:rsid w:val="002510E6"/>
    <w:rsid w:val="002B5E50"/>
    <w:rsid w:val="002D253A"/>
    <w:rsid w:val="0031042A"/>
    <w:rsid w:val="003A30BE"/>
    <w:rsid w:val="003B4020"/>
    <w:rsid w:val="003E6A3D"/>
    <w:rsid w:val="00447853"/>
    <w:rsid w:val="004502B0"/>
    <w:rsid w:val="00472D53"/>
    <w:rsid w:val="004F6F0C"/>
    <w:rsid w:val="004F7227"/>
    <w:rsid w:val="0050696C"/>
    <w:rsid w:val="005225A3"/>
    <w:rsid w:val="005351CD"/>
    <w:rsid w:val="00544850"/>
    <w:rsid w:val="0056143A"/>
    <w:rsid w:val="00594345"/>
    <w:rsid w:val="005C718A"/>
    <w:rsid w:val="005E4405"/>
    <w:rsid w:val="0060727C"/>
    <w:rsid w:val="006E105C"/>
    <w:rsid w:val="006F7F31"/>
    <w:rsid w:val="00703717"/>
    <w:rsid w:val="00711F03"/>
    <w:rsid w:val="00714108"/>
    <w:rsid w:val="00754ED3"/>
    <w:rsid w:val="00756BBF"/>
    <w:rsid w:val="0077157F"/>
    <w:rsid w:val="007E6774"/>
    <w:rsid w:val="00833F45"/>
    <w:rsid w:val="00871245"/>
    <w:rsid w:val="00884682"/>
    <w:rsid w:val="008A1DEC"/>
    <w:rsid w:val="008C2B81"/>
    <w:rsid w:val="009316C0"/>
    <w:rsid w:val="009506E2"/>
    <w:rsid w:val="009829E2"/>
    <w:rsid w:val="00983078"/>
    <w:rsid w:val="00A16FAF"/>
    <w:rsid w:val="00A64C70"/>
    <w:rsid w:val="00AF7E67"/>
    <w:rsid w:val="00B56E14"/>
    <w:rsid w:val="00B61156"/>
    <w:rsid w:val="00B63C4C"/>
    <w:rsid w:val="00B9601F"/>
    <w:rsid w:val="00BF478C"/>
    <w:rsid w:val="00C05534"/>
    <w:rsid w:val="00C6506E"/>
    <w:rsid w:val="00CB34F0"/>
    <w:rsid w:val="00CD2DE9"/>
    <w:rsid w:val="00D7504D"/>
    <w:rsid w:val="00E169A7"/>
    <w:rsid w:val="00E3387B"/>
    <w:rsid w:val="00E46ECF"/>
    <w:rsid w:val="00E77162"/>
    <w:rsid w:val="00EC1BC6"/>
    <w:rsid w:val="00EC476C"/>
    <w:rsid w:val="00ED5541"/>
    <w:rsid w:val="00ED6E69"/>
    <w:rsid w:val="00EE5A58"/>
    <w:rsid w:val="00F770B0"/>
    <w:rsid w:val="00FA0CA2"/>
    <w:rsid w:val="00FA2774"/>
    <w:rsid w:val="00FB47D5"/>
    <w:rsid w:val="00FC0C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A1AEA88"/>
  <w15:docId w15:val="{31A3C7E9-0A54-46FD-B3D7-7F7D01D80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6E69"/>
    <w:pPr>
      <w:spacing w:line="240" w:lineRule="auto"/>
    </w:pPr>
    <w:rPr>
      <w:rFonts w:ascii="Arial" w:eastAsia="Times New Roman" w:hAnsi="Arial" w:cs="Arial"/>
      <w:szCs w:val="24"/>
      <w:lang w:val="en-US"/>
    </w:rPr>
  </w:style>
  <w:style w:type="paragraph" w:styleId="Heading2">
    <w:name w:val="heading 2"/>
    <w:basedOn w:val="Normal"/>
    <w:next w:val="Normal"/>
    <w:link w:val="Heading2Char"/>
    <w:qFormat/>
    <w:rsid w:val="00ED6E69"/>
    <w:pPr>
      <w:keepNext/>
      <w:outlineLvl w:val="1"/>
    </w:pPr>
    <w:rPr>
      <w:rFonts w:ascii="Times New Roman" w:hAnsi="Times New Roman" w:cs="Times New Roman"/>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D6E69"/>
    <w:rPr>
      <w:rFonts w:ascii="Times New Roman" w:eastAsia="Times New Roman" w:hAnsi="Times New Roman" w:cs="Times New Roman"/>
      <w:i/>
      <w:iCs/>
      <w:sz w:val="18"/>
      <w:szCs w:val="24"/>
      <w:lang w:val="en-US"/>
    </w:rPr>
  </w:style>
  <w:style w:type="paragraph" w:styleId="Header">
    <w:name w:val="header"/>
    <w:basedOn w:val="Normal"/>
    <w:link w:val="HeaderChar"/>
    <w:uiPriority w:val="99"/>
    <w:unhideWhenUsed/>
    <w:rsid w:val="00711F03"/>
    <w:pPr>
      <w:tabs>
        <w:tab w:val="center" w:pos="4680"/>
        <w:tab w:val="right" w:pos="9360"/>
      </w:tabs>
    </w:pPr>
  </w:style>
  <w:style w:type="character" w:customStyle="1" w:styleId="HeaderChar">
    <w:name w:val="Header Char"/>
    <w:basedOn w:val="DefaultParagraphFont"/>
    <w:link w:val="Header"/>
    <w:uiPriority w:val="99"/>
    <w:rsid w:val="00711F03"/>
    <w:rPr>
      <w:rFonts w:ascii="Arial" w:eastAsia="Times New Roman" w:hAnsi="Arial" w:cs="Arial"/>
      <w:szCs w:val="24"/>
      <w:lang w:val="en-US"/>
    </w:rPr>
  </w:style>
  <w:style w:type="paragraph" w:styleId="Footer">
    <w:name w:val="footer"/>
    <w:basedOn w:val="Normal"/>
    <w:link w:val="FooterChar"/>
    <w:uiPriority w:val="99"/>
    <w:unhideWhenUsed/>
    <w:rsid w:val="00711F03"/>
    <w:pPr>
      <w:tabs>
        <w:tab w:val="center" w:pos="4680"/>
        <w:tab w:val="right" w:pos="9360"/>
      </w:tabs>
    </w:pPr>
  </w:style>
  <w:style w:type="character" w:customStyle="1" w:styleId="FooterChar">
    <w:name w:val="Footer Char"/>
    <w:basedOn w:val="DefaultParagraphFont"/>
    <w:link w:val="Footer"/>
    <w:uiPriority w:val="99"/>
    <w:rsid w:val="00711F03"/>
    <w:rPr>
      <w:rFonts w:ascii="Arial" w:eastAsia="Times New Roman" w:hAnsi="Arial" w:cs="Arial"/>
      <w:szCs w:val="24"/>
      <w:lang w:val="en-US"/>
    </w:rPr>
  </w:style>
  <w:style w:type="paragraph" w:styleId="NoSpacing">
    <w:name w:val="No Spacing"/>
    <w:link w:val="NoSpacingChar"/>
    <w:uiPriority w:val="1"/>
    <w:qFormat/>
    <w:rsid w:val="009316C0"/>
    <w:pPr>
      <w:spacing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316C0"/>
    <w:rPr>
      <w:rFonts w:eastAsiaTheme="minorEastAsia"/>
      <w:lang w:val="en-US" w:eastAsia="ja-JP"/>
    </w:rPr>
  </w:style>
  <w:style w:type="paragraph" w:styleId="BalloonText">
    <w:name w:val="Balloon Text"/>
    <w:basedOn w:val="Normal"/>
    <w:link w:val="BalloonTextChar"/>
    <w:uiPriority w:val="99"/>
    <w:semiHidden/>
    <w:unhideWhenUsed/>
    <w:rsid w:val="009316C0"/>
    <w:rPr>
      <w:rFonts w:ascii="Tahoma" w:hAnsi="Tahoma" w:cs="Tahoma"/>
      <w:sz w:val="16"/>
      <w:szCs w:val="16"/>
    </w:rPr>
  </w:style>
  <w:style w:type="character" w:customStyle="1" w:styleId="BalloonTextChar">
    <w:name w:val="Balloon Text Char"/>
    <w:basedOn w:val="DefaultParagraphFont"/>
    <w:link w:val="BalloonText"/>
    <w:uiPriority w:val="99"/>
    <w:semiHidden/>
    <w:rsid w:val="009316C0"/>
    <w:rPr>
      <w:rFonts w:ascii="Tahoma" w:eastAsia="Times New Roman" w:hAnsi="Tahoma" w:cs="Tahoma"/>
      <w:sz w:val="16"/>
      <w:szCs w:val="16"/>
      <w:lang w:val="en-US"/>
    </w:rPr>
  </w:style>
  <w:style w:type="paragraph" w:styleId="ListParagraph">
    <w:name w:val="List Paragraph"/>
    <w:basedOn w:val="Normal"/>
    <w:uiPriority w:val="34"/>
    <w:qFormat/>
    <w:rsid w:val="002116E5"/>
    <w:pPr>
      <w:spacing w:after="160" w:line="259" w:lineRule="auto"/>
      <w:ind w:left="720"/>
      <w:contextualSpacing/>
    </w:pPr>
    <w:rPr>
      <w:rFonts w:asciiTheme="minorHAnsi" w:eastAsiaTheme="minorHAnsi" w:hAnsiTheme="minorHAnsi" w:cstheme="minorBidi"/>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52EEEFCEA70C4EA875AE0A67020DE9" ma:contentTypeVersion="1" ma:contentTypeDescription="Create a new document." ma:contentTypeScope="" ma:versionID="a57cc237bdc41c27e0f8cc7e9c83e8d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815DB54-B44E-4D42-BE63-F10314180A39}"/>
</file>

<file path=customXml/itemProps2.xml><?xml version="1.0" encoding="utf-8"?>
<ds:datastoreItem xmlns:ds="http://schemas.openxmlformats.org/officeDocument/2006/customXml" ds:itemID="{B4D43344-39DA-4A73-AAA3-32DAC95E27E4}"/>
</file>

<file path=customXml/itemProps3.xml><?xml version="1.0" encoding="utf-8"?>
<ds:datastoreItem xmlns:ds="http://schemas.openxmlformats.org/officeDocument/2006/customXml" ds:itemID="{A86A03C4-25D6-42AB-BEB0-1A3A3C36D8E2}"/>
</file>

<file path=docProps/app.xml><?xml version="1.0" encoding="utf-8"?>
<Properties xmlns="http://schemas.openxmlformats.org/officeDocument/2006/extended-properties" xmlns:vt="http://schemas.openxmlformats.org/officeDocument/2006/docPropsVTypes">
  <Template>Normal.dotm</Template>
  <TotalTime>9</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Regina Catholic Schools</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installer</dc:creator>
  <cp:lastModifiedBy>Ottenbreit, Tyler</cp:lastModifiedBy>
  <cp:revision>4</cp:revision>
  <cp:lastPrinted>2019-05-17T16:29:00Z</cp:lastPrinted>
  <dcterms:created xsi:type="dcterms:W3CDTF">2019-05-08T21:46:00Z</dcterms:created>
  <dcterms:modified xsi:type="dcterms:W3CDTF">2019-05-17T16:29:00Z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0x0101009E52EEEFCEA70C4EA875AE0A67020DE9</vt:lpwstr>
  </property>
</Properties>
</file>